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CA8EC" w14:textId="0C0A18EB" w:rsidR="00C172B0" w:rsidRDefault="00C172B0" w:rsidP="00C172B0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  <w:r w:rsidRPr="00C172B0">
        <w:rPr>
          <w:rFonts w:ascii="Century Gothic" w:hAnsi="Century Gothic" w:cs="Calibri"/>
          <w:b/>
          <w:bCs/>
          <w:noProof/>
          <w:sz w:val="22"/>
          <w:szCs w:val="22"/>
        </w:rPr>
        <w:drawing>
          <wp:inline distT="0" distB="0" distL="0" distR="0" wp14:anchorId="29CFEFB6" wp14:editId="11CD43F4">
            <wp:extent cx="2552700" cy="1143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AAA3" w14:textId="6921230D" w:rsidR="00C172B0" w:rsidRDefault="00C172B0" w:rsidP="00C172B0">
      <w:pPr>
        <w:jc w:val="center"/>
        <w:rPr>
          <w:rFonts w:ascii="Century Gothic" w:hAnsi="Century Gothic" w:cs="Calibri"/>
          <w:b/>
          <w:bCs/>
          <w:sz w:val="22"/>
          <w:szCs w:val="22"/>
        </w:rPr>
      </w:pPr>
    </w:p>
    <w:p w14:paraId="374AA308" w14:textId="0D7AD0B6" w:rsidR="00C172B0" w:rsidRPr="00C172B0" w:rsidRDefault="00C172B0" w:rsidP="00C172B0">
      <w:pPr>
        <w:jc w:val="center"/>
        <w:rPr>
          <w:rFonts w:ascii="Century Gothic" w:hAnsi="Century Gothic" w:cs="Calibri"/>
          <w:b/>
          <w:bCs/>
          <w:sz w:val="40"/>
          <w:szCs w:val="40"/>
        </w:rPr>
      </w:pPr>
      <w:r w:rsidRPr="00C172B0">
        <w:rPr>
          <w:rFonts w:ascii="Century Gothic" w:hAnsi="Century Gothic" w:cs="Calibri"/>
          <w:b/>
          <w:bCs/>
          <w:sz w:val="40"/>
          <w:szCs w:val="40"/>
        </w:rPr>
        <w:t>ARTEVENTO AUTUNNO 2024</w:t>
      </w:r>
    </w:p>
    <w:p w14:paraId="38E9F814" w14:textId="4BB05ACD" w:rsidR="00C172B0" w:rsidRDefault="00C172B0" w:rsidP="00C172B0">
      <w:pPr>
        <w:rPr>
          <w:rFonts w:ascii="Century Gothic" w:hAnsi="Century Gothic" w:cs="Calibri"/>
          <w:b/>
          <w:bCs/>
          <w:sz w:val="22"/>
          <w:szCs w:val="22"/>
          <w:u w:val="single"/>
        </w:rPr>
      </w:pPr>
    </w:p>
    <w:p w14:paraId="604942A5" w14:textId="77777777" w:rsidR="00C172B0" w:rsidRPr="00C172B0" w:rsidRDefault="00C172B0" w:rsidP="00C172B0">
      <w:pPr>
        <w:jc w:val="center"/>
        <w:rPr>
          <w:rFonts w:ascii="Century Gothic" w:hAnsi="Century Gothic" w:cs="Calibri"/>
          <w:b/>
          <w:bCs/>
          <w:sz w:val="32"/>
          <w:szCs w:val="32"/>
        </w:rPr>
      </w:pPr>
      <w:r w:rsidRPr="00C172B0">
        <w:rPr>
          <w:rFonts w:ascii="Century Gothic" w:hAnsi="Century Gothic" w:cs="Calibri"/>
          <w:b/>
          <w:bCs/>
          <w:sz w:val="32"/>
          <w:szCs w:val="32"/>
        </w:rPr>
        <w:t xml:space="preserve">ONE SKY ONE WORLD – Festival degli Aquiloni per la Pace </w:t>
      </w:r>
    </w:p>
    <w:p w14:paraId="758E96C5" w14:textId="77777777" w:rsidR="00C172B0" w:rsidRDefault="00C172B0" w:rsidP="00C172B0">
      <w:pPr>
        <w:jc w:val="center"/>
        <w:rPr>
          <w:rFonts w:ascii="Century Gothic" w:hAnsi="Century Gothic" w:cs="Calibri"/>
        </w:rPr>
      </w:pPr>
      <w:r w:rsidRPr="00085437">
        <w:rPr>
          <w:rFonts w:ascii="Century Gothic" w:hAnsi="Century Gothic" w:cs="Calibri"/>
        </w:rPr>
        <w:t xml:space="preserve">Dal 11 al 13 </w:t>
      </w:r>
      <w:r>
        <w:rPr>
          <w:rFonts w:ascii="Century Gothic" w:hAnsi="Century Gothic" w:cs="Calibri"/>
        </w:rPr>
        <w:t>O</w:t>
      </w:r>
      <w:r w:rsidRPr="00085437">
        <w:rPr>
          <w:rFonts w:ascii="Century Gothic" w:hAnsi="Century Gothic" w:cs="Calibri"/>
        </w:rPr>
        <w:t>ttobre – Spiaggia Lungomare D’Annunzio – Cervia</w:t>
      </w:r>
    </w:p>
    <w:p w14:paraId="7A3AF3CE" w14:textId="77777777" w:rsidR="00C172B0" w:rsidRDefault="00C172B0" w:rsidP="00C172B0">
      <w:pPr>
        <w:jc w:val="center"/>
        <w:rPr>
          <w:rFonts w:ascii="Century Gothic" w:hAnsi="Century Gothic" w:cs="Calibri"/>
        </w:rPr>
      </w:pPr>
    </w:p>
    <w:p w14:paraId="42A829EF" w14:textId="77777777" w:rsidR="00C172B0" w:rsidRPr="00085437" w:rsidRDefault="00C172B0" w:rsidP="00C172B0">
      <w:pPr>
        <w:jc w:val="center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</w:rPr>
        <w:drawing>
          <wp:inline distT="0" distB="0" distL="0" distR="0" wp14:anchorId="35BFB2FF" wp14:editId="16429E02">
            <wp:extent cx="4787900" cy="3588440"/>
            <wp:effectExtent l="0" t="0" r="0" b="5715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magine 4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7465" cy="3603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D98A8" w14:textId="77777777" w:rsidR="00C172B0" w:rsidRDefault="00C172B0" w:rsidP="00C172B0">
      <w:pPr>
        <w:rPr>
          <w:rFonts w:ascii="Century Gothic" w:hAnsi="Century Gothic" w:cs="Calibri"/>
          <w:b/>
          <w:bCs/>
          <w:sz w:val="22"/>
          <w:szCs w:val="22"/>
          <w:u w:val="single"/>
        </w:rPr>
      </w:pPr>
    </w:p>
    <w:p w14:paraId="49B62EE9" w14:textId="77777777" w:rsidR="00C172B0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  <w:r w:rsidRPr="00085437">
        <w:rPr>
          <w:rFonts w:ascii="Century Gothic" w:hAnsi="Century Gothic" w:cs="Calibri"/>
          <w:sz w:val="22"/>
          <w:szCs w:val="22"/>
        </w:rPr>
        <w:t xml:space="preserve">Oltre a rendere disponibile un capitale culturale di impareggiabile valore, la collezione di aquiloni dal mondo promuove l’aquilone come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occasione di dialogo interculturale</w:t>
      </w:r>
      <w:r w:rsidRPr="00085437">
        <w:rPr>
          <w:rFonts w:ascii="Century Gothic" w:hAnsi="Century Gothic" w:cs="Calibri"/>
          <w:sz w:val="22"/>
          <w:szCs w:val="22"/>
        </w:rPr>
        <w:t xml:space="preserve">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capace di arricchire i linguaggi dell’inclusione, dell’accoglienza e della pace</w:t>
      </w:r>
      <w:r>
        <w:rPr>
          <w:rFonts w:ascii="Century Gothic" w:hAnsi="Century Gothic" w:cs="Calibri"/>
          <w:sz w:val="22"/>
          <w:szCs w:val="22"/>
        </w:rPr>
        <w:t>.</w:t>
      </w:r>
    </w:p>
    <w:p w14:paraId="6D327E3A" w14:textId="77777777" w:rsidR="00C172B0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  <w:r w:rsidRPr="00085437">
        <w:rPr>
          <w:rFonts w:ascii="Century Gothic" w:hAnsi="Century Gothic" w:cs="Calibri"/>
          <w:sz w:val="22"/>
          <w:szCs w:val="22"/>
        </w:rPr>
        <w:t xml:space="preserve">ARTEVENTO celebra </w:t>
      </w:r>
      <w:r>
        <w:rPr>
          <w:rFonts w:ascii="Century Gothic" w:hAnsi="Century Gothic" w:cs="Calibri"/>
          <w:sz w:val="22"/>
          <w:szCs w:val="22"/>
        </w:rPr>
        <w:t xml:space="preserve">tali valori e ideali </w:t>
      </w:r>
      <w:r w:rsidRPr="00085437">
        <w:rPr>
          <w:rFonts w:ascii="Century Gothic" w:hAnsi="Century Gothic" w:cs="Calibri"/>
          <w:sz w:val="22"/>
          <w:szCs w:val="22"/>
        </w:rPr>
        <w:t xml:space="preserve">attraverso </w:t>
      </w:r>
      <w:r>
        <w:rPr>
          <w:rFonts w:ascii="Century Gothic" w:hAnsi="Century Gothic" w:cs="Calibri"/>
          <w:sz w:val="22"/>
          <w:szCs w:val="22"/>
        </w:rPr>
        <w:t xml:space="preserve">l’evento </w:t>
      </w:r>
      <w:r w:rsidRPr="00085437">
        <w:rPr>
          <w:rFonts w:ascii="Century Gothic" w:hAnsi="Century Gothic" w:cs="Calibri"/>
          <w:sz w:val="22"/>
          <w:szCs w:val="22"/>
        </w:rPr>
        <w:t xml:space="preserve">intitolato </w:t>
      </w:r>
      <w:r w:rsidRPr="00623082">
        <w:rPr>
          <w:rFonts w:ascii="Century Gothic" w:hAnsi="Century Gothic" w:cs="Calibri"/>
          <w:b/>
          <w:bCs/>
          <w:i/>
          <w:iCs/>
          <w:sz w:val="22"/>
          <w:szCs w:val="22"/>
        </w:rPr>
        <w:t>“</w:t>
      </w:r>
      <w:proofErr w:type="spellStart"/>
      <w:r w:rsidRPr="00623082">
        <w:rPr>
          <w:rFonts w:ascii="Century Gothic" w:hAnsi="Century Gothic" w:cs="Calibri"/>
          <w:b/>
          <w:bCs/>
          <w:i/>
          <w:iCs/>
          <w:sz w:val="22"/>
          <w:szCs w:val="22"/>
        </w:rPr>
        <w:t>One</w:t>
      </w:r>
      <w:proofErr w:type="spellEnd"/>
      <w:r w:rsidRPr="00623082">
        <w:rPr>
          <w:rFonts w:ascii="Century Gothic" w:hAnsi="Century Gothic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623082">
        <w:rPr>
          <w:rFonts w:ascii="Century Gothic" w:hAnsi="Century Gothic" w:cs="Calibri"/>
          <w:b/>
          <w:bCs/>
          <w:i/>
          <w:iCs/>
          <w:sz w:val="22"/>
          <w:szCs w:val="22"/>
        </w:rPr>
        <w:t>Sky</w:t>
      </w:r>
      <w:proofErr w:type="spellEnd"/>
      <w:r w:rsidRPr="00623082">
        <w:rPr>
          <w:rFonts w:ascii="Century Gothic" w:hAnsi="Century Gothic" w:cs="Calibri"/>
          <w:b/>
          <w:bCs/>
          <w:i/>
          <w:iCs/>
          <w:sz w:val="22"/>
          <w:szCs w:val="22"/>
        </w:rPr>
        <w:t xml:space="preserve"> </w:t>
      </w:r>
      <w:proofErr w:type="spellStart"/>
      <w:r w:rsidRPr="00623082">
        <w:rPr>
          <w:rFonts w:ascii="Century Gothic" w:hAnsi="Century Gothic" w:cs="Calibri"/>
          <w:b/>
          <w:bCs/>
          <w:i/>
          <w:iCs/>
          <w:sz w:val="22"/>
          <w:szCs w:val="22"/>
        </w:rPr>
        <w:t>One</w:t>
      </w:r>
      <w:proofErr w:type="spellEnd"/>
      <w:r w:rsidRPr="00623082">
        <w:rPr>
          <w:rFonts w:ascii="Century Gothic" w:hAnsi="Century Gothic" w:cs="Calibri"/>
          <w:b/>
          <w:bCs/>
          <w:i/>
          <w:iCs/>
          <w:sz w:val="22"/>
          <w:szCs w:val="22"/>
        </w:rPr>
        <w:t xml:space="preserve"> World – Un Cielo Un Mondo – Festival degli Aquiloni per la Pace”</w:t>
      </w:r>
      <w:r>
        <w:rPr>
          <w:rFonts w:ascii="Century Gothic" w:hAnsi="Century Gothic" w:cs="Calibri"/>
          <w:sz w:val="22"/>
          <w:szCs w:val="22"/>
        </w:rPr>
        <w:t>,</w:t>
      </w:r>
      <w:r w:rsidRPr="00085437">
        <w:rPr>
          <w:rFonts w:ascii="Century Gothic" w:hAnsi="Century Gothic" w:cs="Calibri"/>
          <w:sz w:val="22"/>
          <w:szCs w:val="22"/>
        </w:rPr>
        <w:t xml:space="preserve"> in programma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dal 11 al 13 ottobre sulla Spiaggia di Lungomare D’Annunzio</w:t>
      </w:r>
      <w:r w:rsidRPr="00085437">
        <w:rPr>
          <w:rFonts w:ascii="Century Gothic" w:hAnsi="Century Gothic" w:cs="Calibri"/>
          <w:sz w:val="22"/>
          <w:szCs w:val="22"/>
        </w:rPr>
        <w:t>, a pochi passi dalla mostra al Magazzino del Sale.</w:t>
      </w:r>
    </w:p>
    <w:p w14:paraId="45217241" w14:textId="77777777" w:rsidR="00C172B0" w:rsidRPr="00085437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</w:p>
    <w:p w14:paraId="2F28F2C5" w14:textId="77777777" w:rsidR="00C172B0" w:rsidRPr="00085437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  <w:r w:rsidRPr="00085437">
        <w:rPr>
          <w:rFonts w:ascii="Century Gothic" w:hAnsi="Century Gothic" w:cs="Calibri"/>
          <w:sz w:val="22"/>
          <w:szCs w:val="22"/>
        </w:rPr>
        <w:t xml:space="preserve">In linea con gli obiettivi </w:t>
      </w:r>
      <w:r w:rsidRPr="00623082">
        <w:rPr>
          <w:rFonts w:ascii="Century Gothic" w:hAnsi="Century Gothic" w:cs="Calibri"/>
          <w:sz w:val="22"/>
          <w:szCs w:val="22"/>
        </w:rPr>
        <w:t>dell’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Agenda ONU2030</w:t>
      </w:r>
      <w:r w:rsidRPr="00085437">
        <w:rPr>
          <w:rFonts w:ascii="Century Gothic" w:hAnsi="Century Gothic" w:cs="Calibri"/>
          <w:sz w:val="22"/>
          <w:szCs w:val="22"/>
        </w:rPr>
        <w:t>,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085437">
        <w:rPr>
          <w:rFonts w:ascii="Century Gothic" w:hAnsi="Century Gothic" w:cs="Calibri"/>
          <w:sz w:val="22"/>
          <w:szCs w:val="22"/>
        </w:rPr>
        <w:t xml:space="preserve">l’appuntamento autunnale invita il pubblico a divenire protagonista di una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spettacolare azione collettiva</w:t>
      </w:r>
      <w:r w:rsidRPr="00085437">
        <w:rPr>
          <w:rFonts w:ascii="Century Gothic" w:hAnsi="Century Gothic" w:cs="Calibri"/>
          <w:sz w:val="22"/>
          <w:szCs w:val="22"/>
        </w:rPr>
        <w:t>, omaggiando in maniera originale lo spirito dell</w:t>
      </w:r>
      <w:r>
        <w:rPr>
          <w:rFonts w:ascii="Century Gothic" w:hAnsi="Century Gothic" w:cs="Calibri"/>
          <w:sz w:val="22"/>
          <w:szCs w:val="22"/>
        </w:rPr>
        <w:t xml:space="preserve">a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giornata mondiale “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One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Sky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One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World”</w:t>
      </w:r>
      <w:r w:rsidRPr="00085437">
        <w:rPr>
          <w:rFonts w:ascii="Century Gothic" w:hAnsi="Century Gothic" w:cs="Calibri"/>
          <w:sz w:val="22"/>
          <w:szCs w:val="22"/>
        </w:rPr>
        <w:t xml:space="preserve">, in programma in concomitanza in tutto il </w:t>
      </w:r>
      <w:r>
        <w:rPr>
          <w:rFonts w:ascii="Century Gothic" w:hAnsi="Century Gothic" w:cs="Calibri"/>
          <w:sz w:val="22"/>
          <w:szCs w:val="22"/>
        </w:rPr>
        <w:t>P</w:t>
      </w:r>
      <w:r w:rsidRPr="00085437">
        <w:rPr>
          <w:rFonts w:ascii="Century Gothic" w:hAnsi="Century Gothic" w:cs="Calibri"/>
          <w:sz w:val="22"/>
          <w:szCs w:val="22"/>
        </w:rPr>
        <w:t xml:space="preserve">ianeta la seconda domenica di </w:t>
      </w:r>
      <w:r>
        <w:rPr>
          <w:rFonts w:ascii="Century Gothic" w:hAnsi="Century Gothic" w:cs="Calibri"/>
          <w:sz w:val="22"/>
          <w:szCs w:val="22"/>
        </w:rPr>
        <w:t>o</w:t>
      </w:r>
      <w:r w:rsidRPr="00085437">
        <w:rPr>
          <w:rFonts w:ascii="Century Gothic" w:hAnsi="Century Gothic" w:cs="Calibri"/>
          <w:sz w:val="22"/>
          <w:szCs w:val="22"/>
        </w:rPr>
        <w:t>ttobre</w:t>
      </w:r>
      <w:r>
        <w:rPr>
          <w:rFonts w:ascii="Century Gothic" w:hAnsi="Century Gothic" w:cs="Calibri"/>
          <w:sz w:val="22"/>
          <w:szCs w:val="22"/>
        </w:rPr>
        <w:t>.</w:t>
      </w:r>
    </w:p>
    <w:p w14:paraId="50F62A29" w14:textId="77777777" w:rsidR="00C172B0" w:rsidRPr="00623082" w:rsidRDefault="00C172B0" w:rsidP="00C172B0">
      <w:pPr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623082">
        <w:rPr>
          <w:rFonts w:ascii="Century Gothic" w:hAnsi="Century Gothic" w:cs="Calibri"/>
          <w:b/>
          <w:bCs/>
          <w:sz w:val="22"/>
          <w:szCs w:val="22"/>
        </w:rPr>
        <w:t>Dall’11 al 13 ottobre</w:t>
      </w:r>
      <w:r>
        <w:rPr>
          <w:rFonts w:ascii="Century Gothic" w:hAnsi="Century Gothic" w:cs="Calibri"/>
          <w:sz w:val="22"/>
          <w:szCs w:val="22"/>
        </w:rPr>
        <w:t xml:space="preserve"> sono previsti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tre giorni di mobilitazione creativa</w:t>
      </w:r>
      <w:r w:rsidRPr="00085437">
        <w:rPr>
          <w:rFonts w:ascii="Century Gothic" w:hAnsi="Century Gothic" w:cs="Calibri"/>
          <w:sz w:val="22"/>
          <w:szCs w:val="22"/>
        </w:rPr>
        <w:t xml:space="preserve"> con lo spettacolo del volo sulla spiaggia, la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Parata per la Pace</w:t>
      </w:r>
      <w:r w:rsidRPr="00085437">
        <w:rPr>
          <w:rFonts w:ascii="Century Gothic" w:hAnsi="Century Gothic" w:cs="Calibri"/>
          <w:sz w:val="22"/>
          <w:szCs w:val="22"/>
        </w:rPr>
        <w:t xml:space="preserve"> organizzata con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Fondazione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PerugiAssisi</w:t>
      </w:r>
      <w:proofErr w:type="spellEnd"/>
      <w:r w:rsidRPr="00085437">
        <w:rPr>
          <w:rFonts w:ascii="Century Gothic" w:hAnsi="Century Gothic" w:cs="Calibri"/>
          <w:sz w:val="22"/>
          <w:szCs w:val="22"/>
        </w:rPr>
        <w:t xml:space="preserve"> e un ciclo di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laboratori</w:t>
      </w:r>
      <w:r w:rsidRPr="00085437">
        <w:rPr>
          <w:rFonts w:ascii="Century Gothic" w:hAnsi="Century Gothic" w:cs="Calibri"/>
          <w:sz w:val="22"/>
          <w:szCs w:val="22"/>
        </w:rPr>
        <w:t xml:space="preserve">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per adulti e bambini</w:t>
      </w:r>
      <w:r>
        <w:rPr>
          <w:rFonts w:ascii="Century Gothic" w:hAnsi="Century Gothic" w:cs="Calibri"/>
          <w:sz w:val="22"/>
          <w:szCs w:val="22"/>
        </w:rPr>
        <w:t>, a promozione di un</w:t>
      </w:r>
      <w:r w:rsidRPr="00FE46A7">
        <w:rPr>
          <w:rFonts w:ascii="Century Gothic" w:hAnsi="Century Gothic" w:cs="Calibri"/>
          <w:sz w:val="22"/>
          <w:szCs w:val="22"/>
        </w:rPr>
        <w:t xml:space="preserve">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linguaggio di pace, inclusione e solidarietà.</w:t>
      </w:r>
    </w:p>
    <w:p w14:paraId="0EBC4263" w14:textId="77777777" w:rsidR="00C172B0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</w:p>
    <w:p w14:paraId="674B7B1F" w14:textId="77777777" w:rsidR="00C172B0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  <w:r w:rsidRPr="00FE46A7">
        <w:rPr>
          <w:rFonts w:ascii="Century Gothic" w:hAnsi="Century Gothic" w:cs="Calibri"/>
          <w:sz w:val="22"/>
          <w:szCs w:val="22"/>
        </w:rPr>
        <w:lastRenderedPageBreak/>
        <w:t>Partecip</w:t>
      </w:r>
      <w:r>
        <w:rPr>
          <w:rFonts w:ascii="Century Gothic" w:hAnsi="Century Gothic" w:cs="Calibri"/>
          <w:sz w:val="22"/>
          <w:szCs w:val="22"/>
        </w:rPr>
        <w:t xml:space="preserve">eranno </w:t>
      </w:r>
      <w:r w:rsidRPr="00FE46A7">
        <w:rPr>
          <w:rFonts w:ascii="Century Gothic" w:hAnsi="Century Gothic" w:cs="Calibri"/>
          <w:sz w:val="22"/>
          <w:szCs w:val="22"/>
        </w:rPr>
        <w:t>all’evento alcuni degli ospiti più amati del</w:t>
      </w:r>
      <w:r>
        <w:rPr>
          <w:rFonts w:ascii="Century Gothic" w:hAnsi="Century Gothic" w:cs="Calibri"/>
          <w:sz w:val="22"/>
          <w:szCs w:val="22"/>
        </w:rPr>
        <w:t xml:space="preserve"> Festival</w:t>
      </w:r>
      <w:r w:rsidRPr="00FE46A7">
        <w:rPr>
          <w:rFonts w:ascii="Century Gothic" w:hAnsi="Century Gothic" w:cs="Calibri"/>
          <w:sz w:val="22"/>
          <w:szCs w:val="22"/>
        </w:rPr>
        <w:t xml:space="preserve">, </w:t>
      </w:r>
      <w:r>
        <w:rPr>
          <w:rFonts w:ascii="Century Gothic" w:hAnsi="Century Gothic" w:cs="Calibri"/>
          <w:sz w:val="22"/>
          <w:szCs w:val="22"/>
        </w:rPr>
        <w:t xml:space="preserve">primo fra tutti l’aquilonista olandese di fama internazionale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Albert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Trinks</w:t>
      </w:r>
      <w:proofErr w:type="spellEnd"/>
      <w:r w:rsidRPr="00FE46A7">
        <w:rPr>
          <w:rFonts w:ascii="Century Gothic" w:hAnsi="Century Gothic" w:cs="Calibri"/>
          <w:sz w:val="22"/>
          <w:szCs w:val="22"/>
        </w:rPr>
        <w:t>, autore di straordinari aquiloni “</w:t>
      </w:r>
      <w:proofErr w:type="spellStart"/>
      <w:r w:rsidRPr="00FE46A7">
        <w:rPr>
          <w:rFonts w:ascii="Century Gothic" w:hAnsi="Century Gothic" w:cs="Calibri"/>
          <w:sz w:val="22"/>
          <w:szCs w:val="22"/>
        </w:rPr>
        <w:t>edo</w:t>
      </w:r>
      <w:proofErr w:type="spellEnd"/>
      <w:r w:rsidRPr="00FE46A7">
        <w:rPr>
          <w:rFonts w:ascii="Century Gothic" w:hAnsi="Century Gothic" w:cs="Calibri"/>
          <w:sz w:val="22"/>
          <w:szCs w:val="22"/>
        </w:rPr>
        <w:t xml:space="preserve">” ispirati alla tradizione giapponese e dedicati alla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difesa dei diritti umani</w:t>
      </w:r>
      <w:r>
        <w:rPr>
          <w:rFonts w:ascii="Century Gothic" w:hAnsi="Century Gothic" w:cs="Calibri"/>
          <w:sz w:val="22"/>
          <w:szCs w:val="22"/>
        </w:rPr>
        <w:t xml:space="preserve">. </w:t>
      </w:r>
      <w:r w:rsidRPr="00FE46A7">
        <w:rPr>
          <w:rFonts w:ascii="Century Gothic" w:hAnsi="Century Gothic" w:cs="Calibri"/>
          <w:sz w:val="22"/>
          <w:szCs w:val="22"/>
        </w:rPr>
        <w:t>Oltre alla sua opera più celebre, ispirat</w:t>
      </w:r>
      <w:r>
        <w:rPr>
          <w:rFonts w:ascii="Century Gothic" w:hAnsi="Century Gothic" w:cs="Calibri"/>
          <w:sz w:val="22"/>
          <w:szCs w:val="22"/>
        </w:rPr>
        <w:t>a</w:t>
      </w:r>
      <w:r w:rsidRPr="00FE46A7">
        <w:rPr>
          <w:rFonts w:ascii="Century Gothic" w:hAnsi="Century Gothic" w:cs="Calibri"/>
          <w:sz w:val="22"/>
          <w:szCs w:val="22"/>
        </w:rPr>
        <w:t xml:space="preserve"> al ritratto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“Ragazza Afghana”</w:t>
      </w:r>
      <w:r w:rsidRPr="00FE46A7">
        <w:rPr>
          <w:rFonts w:ascii="Century Gothic" w:hAnsi="Century Gothic" w:cs="Calibri"/>
          <w:sz w:val="22"/>
          <w:szCs w:val="22"/>
        </w:rPr>
        <w:t xml:space="preserve">, </w:t>
      </w:r>
      <w:proofErr w:type="spellStart"/>
      <w:r w:rsidRPr="00FE46A7">
        <w:rPr>
          <w:rFonts w:ascii="Century Gothic" w:hAnsi="Century Gothic" w:cs="Calibri"/>
          <w:sz w:val="22"/>
          <w:szCs w:val="22"/>
        </w:rPr>
        <w:t>Trinks</w:t>
      </w:r>
      <w:proofErr w:type="spellEnd"/>
      <w:r w:rsidRPr="00FE46A7">
        <w:rPr>
          <w:rFonts w:ascii="Century Gothic" w:hAnsi="Century Gothic" w:cs="Calibri"/>
          <w:sz w:val="22"/>
          <w:szCs w:val="22"/>
        </w:rPr>
        <w:t xml:space="preserve"> present</w:t>
      </w:r>
      <w:r>
        <w:rPr>
          <w:rFonts w:ascii="Century Gothic" w:hAnsi="Century Gothic" w:cs="Calibri"/>
          <w:sz w:val="22"/>
          <w:szCs w:val="22"/>
        </w:rPr>
        <w:t>erà</w:t>
      </w:r>
      <w:r w:rsidRPr="00FE46A7">
        <w:rPr>
          <w:rFonts w:ascii="Century Gothic" w:hAnsi="Century Gothic" w:cs="Calibri"/>
          <w:sz w:val="22"/>
          <w:szCs w:val="22"/>
        </w:rPr>
        <w:t xml:space="preserve"> anche altri due aquiloni ispirati alla giovane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Sharbat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Gula</w:t>
      </w:r>
      <w:proofErr w:type="spellEnd"/>
      <w:r w:rsidRPr="00FE46A7">
        <w:rPr>
          <w:rFonts w:ascii="Century Gothic" w:hAnsi="Century Gothic" w:cs="Calibri"/>
          <w:sz w:val="22"/>
          <w:szCs w:val="22"/>
        </w:rPr>
        <w:t xml:space="preserve">, la rifugiata immortalata dal fotoreporter americano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Steve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McCurry</w:t>
      </w:r>
      <w:proofErr w:type="spellEnd"/>
      <w:r>
        <w:rPr>
          <w:rFonts w:ascii="Century Gothic" w:hAnsi="Century Gothic" w:cs="Calibri"/>
          <w:sz w:val="22"/>
          <w:szCs w:val="22"/>
        </w:rPr>
        <w:t>.</w:t>
      </w:r>
    </w:p>
    <w:p w14:paraId="55BF4614" w14:textId="77777777" w:rsidR="00C172B0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  <w:r w:rsidRPr="00623082">
        <w:rPr>
          <w:rFonts w:ascii="Century Gothic" w:hAnsi="Century Gothic" w:cs="Calibri"/>
          <w:b/>
          <w:bCs/>
          <w:sz w:val="22"/>
          <w:szCs w:val="22"/>
        </w:rPr>
        <w:t>Per la prima volta ad ARTEVENTO</w:t>
      </w:r>
      <w:r>
        <w:rPr>
          <w:rFonts w:ascii="Century Gothic" w:hAnsi="Century Gothic" w:cs="Calibri"/>
          <w:sz w:val="22"/>
          <w:szCs w:val="22"/>
        </w:rPr>
        <w:t xml:space="preserve">, </w:t>
      </w:r>
      <w:proofErr w:type="spellStart"/>
      <w:r>
        <w:rPr>
          <w:rFonts w:ascii="Century Gothic" w:hAnsi="Century Gothic" w:cs="Calibri"/>
          <w:sz w:val="22"/>
          <w:szCs w:val="22"/>
        </w:rPr>
        <w:t>Trinks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 farà volare</w:t>
      </w:r>
      <w:r w:rsidRPr="00FE46A7">
        <w:rPr>
          <w:rFonts w:ascii="Century Gothic" w:hAnsi="Century Gothic" w:cs="Calibri"/>
          <w:sz w:val="22"/>
          <w:szCs w:val="22"/>
        </w:rPr>
        <w:t xml:space="preserve"> il nuovo aquilone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dedicato alla memoria e alla denuncia degli orrori di guerra</w:t>
      </w:r>
      <w:r>
        <w:rPr>
          <w:rFonts w:ascii="Century Gothic" w:hAnsi="Century Gothic" w:cs="Calibri"/>
          <w:sz w:val="22"/>
          <w:szCs w:val="22"/>
        </w:rPr>
        <w:t xml:space="preserve">, sul quale spiccano </w:t>
      </w:r>
      <w:r w:rsidRPr="00FE46A7">
        <w:rPr>
          <w:rFonts w:ascii="Century Gothic" w:hAnsi="Century Gothic" w:cs="Calibri"/>
          <w:sz w:val="22"/>
          <w:szCs w:val="22"/>
        </w:rPr>
        <w:t xml:space="preserve">in controluce la sagoma di un bambino e le parole della poesia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"Hiroshima Child" </w:t>
      </w:r>
      <w:r w:rsidRPr="00FE46A7">
        <w:rPr>
          <w:rFonts w:ascii="Century Gothic" w:hAnsi="Century Gothic" w:cs="Calibri"/>
          <w:sz w:val="22"/>
          <w:szCs w:val="22"/>
        </w:rPr>
        <w:t xml:space="preserve">del poeta turco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Nazim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Hikmet</w:t>
      </w:r>
      <w:r w:rsidRPr="00FE46A7">
        <w:rPr>
          <w:rFonts w:ascii="Century Gothic" w:hAnsi="Century Gothic" w:cs="Calibri"/>
          <w:sz w:val="22"/>
          <w:szCs w:val="22"/>
        </w:rPr>
        <w:t>.</w:t>
      </w:r>
    </w:p>
    <w:p w14:paraId="25F043BC" w14:textId="77777777" w:rsidR="00C172B0" w:rsidRPr="00774129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</w:p>
    <w:p w14:paraId="1A8D24A0" w14:textId="2B3C0912" w:rsidR="005B5DCF" w:rsidRPr="00C172B0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  <w:r w:rsidRPr="00154453">
        <w:rPr>
          <w:rFonts w:ascii="Century Gothic" w:hAnsi="Century Gothic" w:cs="Calibri"/>
          <w:sz w:val="22"/>
          <w:szCs w:val="22"/>
        </w:rPr>
        <w:t xml:space="preserve">Oltre ad Albert </w:t>
      </w:r>
      <w:proofErr w:type="spellStart"/>
      <w:r w:rsidRPr="00154453">
        <w:rPr>
          <w:rFonts w:ascii="Century Gothic" w:hAnsi="Century Gothic" w:cs="Calibri"/>
          <w:sz w:val="22"/>
          <w:szCs w:val="22"/>
        </w:rPr>
        <w:t>Trinks</w:t>
      </w:r>
      <w:proofErr w:type="spellEnd"/>
      <w:r w:rsidRPr="00154453">
        <w:rPr>
          <w:rFonts w:ascii="Century Gothic" w:hAnsi="Century Gothic" w:cs="Calibri"/>
          <w:sz w:val="22"/>
          <w:szCs w:val="22"/>
        </w:rPr>
        <w:t xml:space="preserve">, a </w:t>
      </w:r>
      <w:proofErr w:type="spellStart"/>
      <w:r w:rsidRPr="00154453">
        <w:rPr>
          <w:rFonts w:ascii="Century Gothic" w:hAnsi="Century Gothic" w:cs="Calibri"/>
          <w:sz w:val="22"/>
          <w:szCs w:val="22"/>
        </w:rPr>
        <w:t>One</w:t>
      </w:r>
      <w:proofErr w:type="spellEnd"/>
      <w:r w:rsidRPr="00154453">
        <w:rPr>
          <w:rFonts w:ascii="Century Gothic" w:hAnsi="Century Gothic" w:cs="Calibri"/>
          <w:sz w:val="22"/>
          <w:szCs w:val="22"/>
        </w:rPr>
        <w:t xml:space="preserve"> </w:t>
      </w:r>
      <w:proofErr w:type="spellStart"/>
      <w:r w:rsidRPr="00154453">
        <w:rPr>
          <w:rFonts w:ascii="Century Gothic" w:hAnsi="Century Gothic" w:cs="Calibri"/>
          <w:sz w:val="22"/>
          <w:szCs w:val="22"/>
        </w:rPr>
        <w:t>Sky</w:t>
      </w:r>
      <w:proofErr w:type="spellEnd"/>
      <w:r w:rsidRPr="00154453">
        <w:rPr>
          <w:rFonts w:ascii="Century Gothic" w:hAnsi="Century Gothic" w:cs="Calibri"/>
          <w:sz w:val="22"/>
          <w:szCs w:val="22"/>
        </w:rPr>
        <w:t xml:space="preserve"> </w:t>
      </w:r>
      <w:proofErr w:type="spellStart"/>
      <w:r w:rsidRPr="00154453">
        <w:rPr>
          <w:rFonts w:ascii="Century Gothic" w:hAnsi="Century Gothic" w:cs="Calibri"/>
          <w:sz w:val="22"/>
          <w:szCs w:val="22"/>
        </w:rPr>
        <w:t>One</w:t>
      </w:r>
      <w:proofErr w:type="spellEnd"/>
      <w:r w:rsidRPr="00154453">
        <w:rPr>
          <w:rFonts w:ascii="Century Gothic" w:hAnsi="Century Gothic" w:cs="Calibri"/>
          <w:sz w:val="22"/>
          <w:szCs w:val="22"/>
        </w:rPr>
        <w:t xml:space="preserve"> World sono attesi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centinaia di artisti e campioni di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aquilonismo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acrobatico</w:t>
      </w:r>
      <w:r>
        <w:rPr>
          <w:rFonts w:ascii="Century Gothic" w:hAnsi="Century Gothic" w:cs="Calibri"/>
          <w:sz w:val="22"/>
          <w:szCs w:val="22"/>
        </w:rPr>
        <w:t xml:space="preserve"> provenienti da ogni parte del globo. Dalla Francia arriverà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Ramlal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Tien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 che porterà a Cervia </w:t>
      </w:r>
      <w:r w:rsidRPr="00154453">
        <w:rPr>
          <w:rFonts w:ascii="Century Gothic" w:hAnsi="Century Gothic" w:cs="Calibri"/>
          <w:sz w:val="22"/>
          <w:szCs w:val="22"/>
        </w:rPr>
        <w:t xml:space="preserve">la sua installazione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“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Seeds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of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peace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>”</w:t>
      </w:r>
      <w:r>
        <w:rPr>
          <w:rFonts w:ascii="Century Gothic" w:hAnsi="Century Gothic" w:cs="Calibri"/>
          <w:sz w:val="22"/>
          <w:szCs w:val="22"/>
        </w:rPr>
        <w:t xml:space="preserve">, insieme a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Gerard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Clement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, </w:t>
      </w:r>
      <w:r w:rsidRPr="00154453">
        <w:rPr>
          <w:rFonts w:ascii="Century Gothic" w:hAnsi="Century Gothic" w:cs="Calibri"/>
          <w:sz w:val="22"/>
          <w:szCs w:val="22"/>
        </w:rPr>
        <w:t>pioniere dell’</w:t>
      </w:r>
      <w:proofErr w:type="spellStart"/>
      <w:r w:rsidRPr="00154453">
        <w:rPr>
          <w:rFonts w:ascii="Century Gothic" w:hAnsi="Century Gothic" w:cs="Calibri"/>
          <w:sz w:val="22"/>
          <w:szCs w:val="22"/>
        </w:rPr>
        <w:t>aquilonismo</w:t>
      </w:r>
      <w:proofErr w:type="spellEnd"/>
      <w:r w:rsidRPr="00154453">
        <w:rPr>
          <w:rFonts w:ascii="Century Gothic" w:hAnsi="Century Gothic" w:cs="Calibri"/>
          <w:sz w:val="22"/>
          <w:szCs w:val="22"/>
        </w:rPr>
        <w:t xml:space="preserve"> internazionale e autore dello spettacolare aquilone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“San Giorgio e il Drago”</w:t>
      </w:r>
      <w:r>
        <w:rPr>
          <w:rFonts w:ascii="Century Gothic" w:hAnsi="Century Gothic" w:cs="Calibri"/>
          <w:sz w:val="22"/>
          <w:szCs w:val="22"/>
        </w:rPr>
        <w:t xml:space="preserve">. Non mancheranno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Alicja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Szalska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623082">
        <w:rPr>
          <w:rFonts w:ascii="Century Gothic" w:hAnsi="Century Gothic" w:cs="Calibri"/>
          <w:sz w:val="22"/>
          <w:szCs w:val="22"/>
        </w:rPr>
        <w:t>e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Szymon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Ka</w:t>
      </w:r>
      <w:r>
        <w:rPr>
          <w:rFonts w:ascii="Century Gothic" w:hAnsi="Century Gothic" w:cs="Calibri"/>
          <w:sz w:val="22"/>
          <w:szCs w:val="22"/>
        </w:rPr>
        <w:t>, direttamente dalla Polonia,</w:t>
      </w:r>
      <w:r w:rsidRPr="00154453">
        <w:rPr>
          <w:rFonts w:ascii="Century Gothic" w:hAnsi="Century Gothic" w:cs="Calibri"/>
          <w:sz w:val="22"/>
          <w:szCs w:val="22"/>
        </w:rPr>
        <w:t xml:space="preserve"> insieme ai più amati artisti italiani</w:t>
      </w:r>
      <w:r>
        <w:rPr>
          <w:rFonts w:ascii="Century Gothic" w:hAnsi="Century Gothic" w:cs="Calibri"/>
          <w:sz w:val="22"/>
          <w:szCs w:val="22"/>
        </w:rPr>
        <w:t xml:space="preserve"> quali</w:t>
      </w:r>
      <w:r w:rsidRPr="00154453">
        <w:rPr>
          <w:rFonts w:ascii="Century Gothic" w:hAnsi="Century Gothic" w:cs="Calibri"/>
          <w:sz w:val="22"/>
          <w:szCs w:val="22"/>
        </w:rPr>
        <w:t xml:space="preserve">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Fausto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Marrocu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, Vita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Giacopelli</w:t>
      </w:r>
      <w:proofErr w:type="spellEnd"/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623082">
        <w:rPr>
          <w:rFonts w:ascii="Century Gothic" w:hAnsi="Century Gothic" w:cs="Calibri"/>
          <w:sz w:val="22"/>
          <w:szCs w:val="22"/>
        </w:rPr>
        <w:t>e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 xml:space="preserve"> Maurizio </w:t>
      </w:r>
      <w:proofErr w:type="spellStart"/>
      <w:r w:rsidRPr="00623082">
        <w:rPr>
          <w:rFonts w:ascii="Century Gothic" w:hAnsi="Century Gothic" w:cs="Calibri"/>
          <w:b/>
          <w:bCs/>
          <w:sz w:val="22"/>
          <w:szCs w:val="22"/>
        </w:rPr>
        <w:t>Guastini</w:t>
      </w:r>
      <w:proofErr w:type="spellEnd"/>
      <w:r w:rsidRPr="00154453">
        <w:rPr>
          <w:rFonts w:ascii="Century Gothic" w:hAnsi="Century Gothic" w:cs="Calibri"/>
          <w:sz w:val="22"/>
          <w:szCs w:val="22"/>
        </w:rPr>
        <w:t xml:space="preserve">, autori dei </w:t>
      </w:r>
      <w:r w:rsidRPr="00623082">
        <w:rPr>
          <w:rFonts w:ascii="Century Gothic" w:hAnsi="Century Gothic" w:cs="Calibri"/>
          <w:b/>
          <w:bCs/>
          <w:sz w:val="22"/>
          <w:szCs w:val="22"/>
        </w:rPr>
        <w:t>“Giardini del Vento”</w:t>
      </w:r>
      <w:r w:rsidRPr="00154453">
        <w:rPr>
          <w:rFonts w:ascii="Century Gothic" w:hAnsi="Century Gothic" w:cs="Calibri"/>
          <w:sz w:val="22"/>
          <w:szCs w:val="22"/>
        </w:rPr>
        <w:t xml:space="preserve"> più spettacolari</w:t>
      </w:r>
      <w:r>
        <w:rPr>
          <w:rFonts w:ascii="Century Gothic" w:hAnsi="Century Gothic" w:cs="Calibri"/>
          <w:sz w:val="22"/>
          <w:szCs w:val="22"/>
        </w:rPr>
        <w:t>. Parteciperà alla grande festa sulla spiaggia anche l</w:t>
      </w:r>
      <w:r w:rsidRPr="00154453">
        <w:rPr>
          <w:rFonts w:ascii="Century Gothic" w:hAnsi="Century Gothic" w:cs="Calibri"/>
          <w:sz w:val="22"/>
          <w:szCs w:val="22"/>
        </w:rPr>
        <w:t xml:space="preserve">a campionessa di volo acrobatico e presidentessa di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 xml:space="preserve">STACK Italia Federazione Italiana Volo Acrobatico Sara </w:t>
      </w:r>
      <w:proofErr w:type="spellStart"/>
      <w:r w:rsidRPr="00B27C03">
        <w:rPr>
          <w:rFonts w:ascii="Century Gothic" w:hAnsi="Century Gothic" w:cs="Calibri"/>
          <w:b/>
          <w:bCs/>
          <w:sz w:val="22"/>
          <w:szCs w:val="22"/>
        </w:rPr>
        <w:t>Rizzetto</w:t>
      </w:r>
      <w:proofErr w:type="spellEnd"/>
      <w:r>
        <w:rPr>
          <w:rFonts w:ascii="Century Gothic" w:hAnsi="Century Gothic" w:cs="Calibri"/>
          <w:sz w:val="22"/>
          <w:szCs w:val="22"/>
        </w:rPr>
        <w:t>, oltre al</w:t>
      </w:r>
      <w:r w:rsidRPr="00154453">
        <w:rPr>
          <w:rFonts w:ascii="Century Gothic" w:hAnsi="Century Gothic" w:cs="Calibri"/>
          <w:sz w:val="22"/>
          <w:szCs w:val="22"/>
        </w:rPr>
        <w:t xml:space="preserve"> campione di volo multiplo acrobatico</w:t>
      </w:r>
      <w:r>
        <w:rPr>
          <w:rFonts w:ascii="Century Gothic" w:hAnsi="Century Gothic" w:cs="Calibri"/>
          <w:sz w:val="22"/>
          <w:szCs w:val="22"/>
        </w:rPr>
        <w:t xml:space="preserve">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>Giovanni Govoni</w:t>
      </w:r>
      <w:r>
        <w:rPr>
          <w:rFonts w:ascii="Century Gothic" w:hAnsi="Century Gothic" w:cs="Calibri"/>
          <w:sz w:val="22"/>
          <w:szCs w:val="22"/>
        </w:rPr>
        <w:t xml:space="preserve"> e agli</w:t>
      </w:r>
      <w:r w:rsidRPr="00154453">
        <w:rPr>
          <w:rFonts w:ascii="Century Gothic" w:hAnsi="Century Gothic" w:cs="Calibri"/>
          <w:sz w:val="22"/>
          <w:szCs w:val="22"/>
        </w:rPr>
        <w:t xml:space="preserve"> autori delle installazioni eoliche dedicate al circo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>Team EX3</w:t>
      </w:r>
      <w:r>
        <w:rPr>
          <w:rFonts w:ascii="Century Gothic" w:hAnsi="Century Gothic" w:cs="Calibri"/>
          <w:sz w:val="22"/>
          <w:szCs w:val="22"/>
        </w:rPr>
        <w:t>. A</w:t>
      </w:r>
      <w:r w:rsidRPr="00154453">
        <w:rPr>
          <w:rFonts w:ascii="Century Gothic" w:hAnsi="Century Gothic" w:cs="Calibri"/>
          <w:sz w:val="22"/>
          <w:szCs w:val="22"/>
        </w:rPr>
        <w:t xml:space="preserve"> far da </w:t>
      </w:r>
      <w:r>
        <w:rPr>
          <w:rFonts w:ascii="Century Gothic" w:hAnsi="Century Gothic" w:cs="Calibri"/>
          <w:sz w:val="22"/>
          <w:szCs w:val="22"/>
        </w:rPr>
        <w:t xml:space="preserve">favoloso </w:t>
      </w:r>
      <w:r w:rsidRPr="00154453">
        <w:rPr>
          <w:rFonts w:ascii="Century Gothic" w:hAnsi="Century Gothic" w:cs="Calibri"/>
          <w:sz w:val="22"/>
          <w:szCs w:val="22"/>
        </w:rPr>
        <w:t>sfondo al programma delle giornate</w:t>
      </w:r>
      <w:r>
        <w:rPr>
          <w:rFonts w:ascii="Century Gothic" w:hAnsi="Century Gothic" w:cs="Calibri"/>
          <w:sz w:val="22"/>
          <w:szCs w:val="22"/>
        </w:rPr>
        <w:t xml:space="preserve"> ci saranno anche </w:t>
      </w:r>
      <w:r w:rsidRPr="00154453">
        <w:rPr>
          <w:rFonts w:ascii="Century Gothic" w:hAnsi="Century Gothic" w:cs="Calibri"/>
          <w:sz w:val="22"/>
          <w:szCs w:val="22"/>
        </w:rPr>
        <w:t>i piloti de</w:t>
      </w:r>
      <w:r>
        <w:rPr>
          <w:rFonts w:ascii="Century Gothic" w:hAnsi="Century Gothic" w:cs="Calibri"/>
          <w:sz w:val="22"/>
          <w:szCs w:val="22"/>
        </w:rPr>
        <w:t>i</w:t>
      </w:r>
      <w:r w:rsidRPr="00154453">
        <w:rPr>
          <w:rFonts w:ascii="Century Gothic" w:hAnsi="Century Gothic" w:cs="Calibri"/>
          <w:sz w:val="22"/>
          <w:szCs w:val="22"/>
        </w:rPr>
        <w:t xml:space="preserve"> “giganti del cielo” </w:t>
      </w:r>
      <w:r>
        <w:rPr>
          <w:rFonts w:ascii="Century Gothic" w:hAnsi="Century Gothic" w:cs="Calibri"/>
          <w:sz w:val="22"/>
          <w:szCs w:val="22"/>
        </w:rPr>
        <w:t xml:space="preserve">come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>Edo Borghetti</w:t>
      </w:r>
      <w:r w:rsidRPr="00154453">
        <w:rPr>
          <w:rFonts w:ascii="Century Gothic" w:hAnsi="Century Gothic" w:cs="Calibri"/>
          <w:sz w:val="22"/>
          <w:szCs w:val="22"/>
        </w:rPr>
        <w:t xml:space="preserve"> e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 xml:space="preserve">Simone </w:t>
      </w:r>
      <w:proofErr w:type="spellStart"/>
      <w:r w:rsidRPr="00B27C03">
        <w:rPr>
          <w:rFonts w:ascii="Century Gothic" w:hAnsi="Century Gothic" w:cs="Calibri"/>
          <w:b/>
          <w:bCs/>
          <w:sz w:val="22"/>
          <w:szCs w:val="22"/>
        </w:rPr>
        <w:t>Cabianca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, </w:t>
      </w:r>
      <w:r w:rsidRPr="00154453">
        <w:rPr>
          <w:rFonts w:ascii="Century Gothic" w:hAnsi="Century Gothic" w:cs="Calibri"/>
          <w:sz w:val="22"/>
          <w:szCs w:val="22"/>
        </w:rPr>
        <w:t xml:space="preserve">in rappresentanza della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 xml:space="preserve">Peter Lynn </w:t>
      </w:r>
      <w:proofErr w:type="spellStart"/>
      <w:r w:rsidRPr="00B27C03">
        <w:rPr>
          <w:rFonts w:ascii="Century Gothic" w:hAnsi="Century Gothic" w:cs="Calibri"/>
          <w:b/>
          <w:bCs/>
          <w:sz w:val="22"/>
          <w:szCs w:val="22"/>
        </w:rPr>
        <w:t>Kites</w:t>
      </w:r>
      <w:proofErr w:type="spellEnd"/>
      <w:r w:rsidRPr="00154453">
        <w:rPr>
          <w:rFonts w:ascii="Century Gothic" w:hAnsi="Century Gothic" w:cs="Calibri"/>
          <w:sz w:val="22"/>
          <w:szCs w:val="22"/>
        </w:rPr>
        <w:t xml:space="preserve"> con gli originali aquiloni zoomorfi prodotti dalla storica </w:t>
      </w:r>
      <w:proofErr w:type="spellStart"/>
      <w:r w:rsidRPr="00154453">
        <w:rPr>
          <w:rFonts w:ascii="Century Gothic" w:hAnsi="Century Gothic" w:cs="Calibri"/>
          <w:sz w:val="22"/>
          <w:szCs w:val="22"/>
        </w:rPr>
        <w:t>factory</w:t>
      </w:r>
      <w:proofErr w:type="spellEnd"/>
      <w:r w:rsidRPr="00154453">
        <w:rPr>
          <w:rFonts w:ascii="Century Gothic" w:hAnsi="Century Gothic" w:cs="Calibri"/>
          <w:sz w:val="22"/>
          <w:szCs w:val="22"/>
        </w:rPr>
        <w:t xml:space="preserve"> neozelandese.</w:t>
      </w:r>
    </w:p>
    <w:p w14:paraId="40293A23" w14:textId="77777777" w:rsidR="00C172B0" w:rsidRPr="004B2C17" w:rsidRDefault="00C172B0" w:rsidP="00C172B0">
      <w:pPr>
        <w:pStyle w:val="Titolo4"/>
        <w:jc w:val="both"/>
        <w:rPr>
          <w:rStyle w:val="Collegamentoipertestuale"/>
          <w:rFonts w:ascii="Century Gothic" w:hAnsi="Century Gothic"/>
          <w:b w:val="0"/>
          <w:sz w:val="22"/>
          <w:szCs w:val="22"/>
        </w:rPr>
      </w:pPr>
      <w:r w:rsidRPr="004B2C17">
        <w:rPr>
          <w:rFonts w:ascii="Century Gothic" w:hAnsi="Century Gothic"/>
          <w:b w:val="0"/>
          <w:sz w:val="22"/>
          <w:szCs w:val="22"/>
        </w:rPr>
        <w:t xml:space="preserve">Per prenotare visite guidate, laboratori o richiedere informazioni sul programma visita il sito </w:t>
      </w:r>
      <w:hyperlink r:id="rId7" w:history="1">
        <w:r w:rsidRPr="004B2C17">
          <w:rPr>
            <w:rStyle w:val="Collegamentoipertestuale"/>
            <w:rFonts w:ascii="Century Gothic" w:hAnsi="Century Gothic"/>
            <w:b w:val="0"/>
            <w:sz w:val="22"/>
            <w:szCs w:val="22"/>
          </w:rPr>
          <w:t>www.artevento.com</w:t>
        </w:r>
      </w:hyperlink>
      <w:r w:rsidRPr="004B2C17">
        <w:rPr>
          <w:rStyle w:val="Collegamentoipertestuale"/>
          <w:rFonts w:ascii="Century Gothic" w:hAnsi="Century Gothic"/>
          <w:b w:val="0"/>
          <w:sz w:val="22"/>
          <w:szCs w:val="22"/>
        </w:rPr>
        <w:t xml:space="preserve"> o scrivi a </w:t>
      </w:r>
      <w:hyperlink r:id="rId8" w:history="1">
        <w:r w:rsidRPr="004B2C17">
          <w:rPr>
            <w:rStyle w:val="Collegamentoipertestuale"/>
            <w:rFonts w:ascii="Century Gothic" w:hAnsi="Century Gothic"/>
            <w:b w:val="0"/>
            <w:sz w:val="22"/>
            <w:szCs w:val="22"/>
          </w:rPr>
          <w:t>info@artevento.com</w:t>
        </w:r>
      </w:hyperlink>
    </w:p>
    <w:p w14:paraId="08A82503" w14:textId="77777777" w:rsidR="00C172B0" w:rsidRPr="00531163" w:rsidRDefault="00C172B0" w:rsidP="00C172B0">
      <w:pPr>
        <w:jc w:val="both"/>
        <w:rPr>
          <w:rFonts w:ascii="Century Gothic" w:hAnsi="Century Gothic" w:cs="Calibri"/>
          <w:sz w:val="22"/>
          <w:szCs w:val="22"/>
        </w:rPr>
      </w:pPr>
    </w:p>
    <w:p w14:paraId="35A0A4D4" w14:textId="77777777" w:rsidR="00C172B0" w:rsidRPr="00435DD9" w:rsidRDefault="00C172B0" w:rsidP="00C172B0">
      <w:pPr>
        <w:rPr>
          <w:rFonts w:ascii="Century Gothic" w:hAnsi="Century Gothic" w:cs="Calibri"/>
          <w:b/>
          <w:bCs/>
          <w:sz w:val="20"/>
          <w:szCs w:val="20"/>
          <w:u w:val="single"/>
        </w:rPr>
      </w:pPr>
      <w:r w:rsidRPr="00435DD9">
        <w:rPr>
          <w:rFonts w:ascii="Century Gothic" w:hAnsi="Century Gothic" w:cs="Calibri"/>
          <w:b/>
          <w:bCs/>
          <w:sz w:val="20"/>
          <w:szCs w:val="20"/>
          <w:u w:val="single"/>
        </w:rPr>
        <w:t>INFORMAZIONI UTILI</w:t>
      </w:r>
    </w:p>
    <w:p w14:paraId="6EE03074" w14:textId="77777777" w:rsidR="00C172B0" w:rsidRPr="00435DD9" w:rsidRDefault="00C172B0" w:rsidP="00C172B0">
      <w:pPr>
        <w:pStyle w:val="Titolo4"/>
        <w:spacing w:before="0" w:beforeAutospacing="0" w:after="0" w:afterAutospacing="0"/>
        <w:rPr>
          <w:rFonts w:ascii="Century Gothic" w:hAnsi="Century Gothic"/>
          <w:sz w:val="20"/>
          <w:szCs w:val="20"/>
        </w:rPr>
      </w:pPr>
      <w:r w:rsidRPr="00435DD9">
        <w:rPr>
          <w:rFonts w:ascii="Century Gothic" w:hAnsi="Century Gothic" w:cs="Calibri"/>
          <w:b w:val="0"/>
          <w:bCs w:val="0"/>
          <w:sz w:val="20"/>
          <w:szCs w:val="20"/>
        </w:rPr>
        <w:t>TITOLO:</w:t>
      </w:r>
      <w:r w:rsidRPr="00435DD9">
        <w:rPr>
          <w:rFonts w:ascii="Century Gothic" w:hAnsi="Century Gothic" w:cs="Calibri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Il programma di ARTEVENTO AUTUNNO</w:t>
      </w:r>
    </w:p>
    <w:p w14:paraId="29AFD15F" w14:textId="77777777" w:rsidR="00C172B0" w:rsidRPr="00435DD9" w:rsidRDefault="00C172B0" w:rsidP="00C172B0">
      <w:pPr>
        <w:rPr>
          <w:rFonts w:ascii="Century Gothic" w:hAnsi="Century Gothic" w:cs="Calibri"/>
          <w:sz w:val="20"/>
          <w:szCs w:val="20"/>
        </w:rPr>
      </w:pPr>
      <w:r w:rsidRPr="00435DD9">
        <w:rPr>
          <w:rFonts w:ascii="Century Gothic" w:hAnsi="Century Gothic" w:cs="Calibri"/>
          <w:sz w:val="20"/>
          <w:szCs w:val="20"/>
        </w:rPr>
        <w:t xml:space="preserve">DOVE: </w:t>
      </w:r>
      <w:r w:rsidRPr="00435DD9">
        <w:rPr>
          <w:rFonts w:ascii="Century Gothic" w:hAnsi="Century Gothic"/>
          <w:b/>
          <w:bCs/>
          <w:sz w:val="20"/>
          <w:szCs w:val="20"/>
        </w:rPr>
        <w:t>Cervia - Magazzino del Sale Torre &amp; Spiaggia</w:t>
      </w:r>
    </w:p>
    <w:p w14:paraId="58FFED78" w14:textId="77777777" w:rsidR="00C172B0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 w:rsidRPr="00435DD9">
        <w:rPr>
          <w:rFonts w:ascii="Century Gothic" w:hAnsi="Century Gothic" w:cs="Calibri"/>
          <w:sz w:val="20"/>
          <w:szCs w:val="20"/>
        </w:rPr>
        <w:t xml:space="preserve">QUANDO: </w:t>
      </w:r>
      <w:r w:rsidRPr="00435DD9">
        <w:rPr>
          <w:rFonts w:ascii="Century Gothic" w:hAnsi="Century Gothic" w:cs="Calibri"/>
          <w:b/>
          <w:bCs/>
          <w:sz w:val="20"/>
          <w:szCs w:val="20"/>
        </w:rPr>
        <w:t>dall’11 al 22 ottobre 2024</w:t>
      </w:r>
    </w:p>
    <w:p w14:paraId="6D460B21" w14:textId="77777777" w:rsidR="00C172B0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</w:p>
    <w:p w14:paraId="5C255D43" w14:textId="77777777" w:rsidR="00C1783D" w:rsidRDefault="00C1783D" w:rsidP="00C1783D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IL PROGRAMMA DI VENERDI’ 11 OTTOBRE:</w:t>
      </w:r>
    </w:p>
    <w:p w14:paraId="2077AFCE" w14:textId="77777777" w:rsidR="00C1783D" w:rsidRPr="0060063E" w:rsidRDefault="00C1783D" w:rsidP="00C1783D">
      <w:pPr>
        <w:rPr>
          <w:rFonts w:ascii="Century Gothic" w:hAnsi="Century Gothic" w:cs="Calibri"/>
          <w:b/>
          <w:bCs/>
          <w:sz w:val="20"/>
          <w:szCs w:val="20"/>
        </w:rPr>
      </w:pPr>
      <w:r w:rsidRPr="0060063E">
        <w:rPr>
          <w:rFonts w:ascii="Century Gothic" w:hAnsi="Century Gothic" w:cs="Calibri"/>
          <w:b/>
          <w:bCs/>
          <w:sz w:val="20"/>
          <w:szCs w:val="20"/>
        </w:rPr>
        <w:t>Spiaggia Lungomare D’Annunzio – Dalle 10.00:</w:t>
      </w:r>
    </w:p>
    <w:p w14:paraId="2AA02ADC" w14:textId="77777777" w:rsidR="00C1783D" w:rsidRPr="0060063E" w:rsidRDefault="00C1783D" w:rsidP="00C1783D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0063E">
        <w:rPr>
          <w:rFonts w:ascii="Century Gothic" w:hAnsi="Century Gothic" w:cs="Calibri"/>
          <w:sz w:val="20"/>
          <w:szCs w:val="20"/>
        </w:rPr>
        <w:t>Gli aquiloni in volo per la Pace</w:t>
      </w:r>
    </w:p>
    <w:p w14:paraId="5D98F62A" w14:textId="77777777" w:rsidR="00C1783D" w:rsidRPr="0060063E" w:rsidRDefault="00C1783D" w:rsidP="00C1783D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0063E">
        <w:rPr>
          <w:rFonts w:ascii="Century Gothic" w:hAnsi="Century Gothic" w:cs="Calibri"/>
          <w:sz w:val="20"/>
          <w:szCs w:val="20"/>
        </w:rPr>
        <w:t>Laboratori di Aquiloni per adulti e bambini</w:t>
      </w:r>
    </w:p>
    <w:p w14:paraId="50288498" w14:textId="77777777" w:rsidR="00C1783D" w:rsidRPr="0060063E" w:rsidRDefault="00C1783D" w:rsidP="00C1783D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0063E">
        <w:rPr>
          <w:rFonts w:ascii="Century Gothic" w:hAnsi="Century Gothic" w:cs="Calibri"/>
          <w:sz w:val="20"/>
          <w:szCs w:val="20"/>
        </w:rPr>
        <w:t>Area giochi</w:t>
      </w:r>
    </w:p>
    <w:p w14:paraId="3D73A52B" w14:textId="77777777" w:rsidR="00C1783D" w:rsidRPr="0060063E" w:rsidRDefault="00C1783D" w:rsidP="00C1783D">
      <w:pPr>
        <w:rPr>
          <w:rFonts w:ascii="Century Gothic" w:hAnsi="Century Gothic" w:cs="Calibri"/>
          <w:b/>
          <w:bCs/>
          <w:sz w:val="20"/>
          <w:szCs w:val="20"/>
        </w:rPr>
      </w:pPr>
      <w:r w:rsidRPr="0060063E">
        <w:rPr>
          <w:rFonts w:ascii="Century Gothic" w:hAnsi="Century Gothic" w:cs="Calibri"/>
          <w:b/>
          <w:bCs/>
          <w:sz w:val="20"/>
          <w:szCs w:val="20"/>
        </w:rPr>
        <w:t>Magazzino del Sale Torre –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 Ore 18.00</w:t>
      </w:r>
      <w:r w:rsidRPr="0060063E">
        <w:rPr>
          <w:rFonts w:ascii="Century Gothic" w:hAnsi="Century Gothic" w:cs="Calibri"/>
          <w:b/>
          <w:bCs/>
          <w:sz w:val="20"/>
          <w:szCs w:val="20"/>
        </w:rPr>
        <w:t>:</w:t>
      </w:r>
    </w:p>
    <w:p w14:paraId="18943652" w14:textId="77777777" w:rsidR="00C1783D" w:rsidRDefault="00C1783D" w:rsidP="00C1783D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OPENING della m</w:t>
      </w:r>
      <w:r w:rsidRPr="0060063E">
        <w:rPr>
          <w:rFonts w:ascii="Century Gothic" w:hAnsi="Century Gothic" w:cs="Calibri"/>
          <w:sz w:val="20"/>
          <w:szCs w:val="20"/>
        </w:rPr>
        <w:t>ostra “Il Giro del Mondo in 80 Aquiloni – speciale Giappone”</w:t>
      </w:r>
    </w:p>
    <w:p w14:paraId="08F49726" w14:textId="77777777" w:rsidR="00C1783D" w:rsidRDefault="00C1783D" w:rsidP="00C1783D">
      <w:pPr>
        <w:rPr>
          <w:rFonts w:ascii="Century Gothic" w:hAnsi="Century Gothic" w:cs="Calibri"/>
          <w:sz w:val="20"/>
          <w:szCs w:val="20"/>
        </w:rPr>
      </w:pPr>
    </w:p>
    <w:p w14:paraId="2A57387D" w14:textId="77777777" w:rsidR="00C1783D" w:rsidRDefault="00C1783D" w:rsidP="00C1783D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IL PROGRAMMA DI SABATO 12 OTTOBRE:</w:t>
      </w:r>
    </w:p>
    <w:p w14:paraId="6F1EE947" w14:textId="77777777" w:rsidR="00C1783D" w:rsidRPr="0060063E" w:rsidRDefault="00C1783D" w:rsidP="00C1783D">
      <w:pPr>
        <w:rPr>
          <w:rFonts w:ascii="Century Gothic" w:hAnsi="Century Gothic" w:cs="Calibri"/>
          <w:b/>
          <w:bCs/>
          <w:sz w:val="20"/>
          <w:szCs w:val="20"/>
        </w:rPr>
      </w:pPr>
      <w:r w:rsidRPr="0060063E">
        <w:rPr>
          <w:rFonts w:ascii="Century Gothic" w:hAnsi="Century Gothic" w:cs="Calibri"/>
          <w:b/>
          <w:bCs/>
          <w:sz w:val="20"/>
          <w:szCs w:val="20"/>
        </w:rPr>
        <w:t>Spiaggia Lungomare D’Annunzio – Dalle 10.00:</w:t>
      </w:r>
    </w:p>
    <w:p w14:paraId="0FE828C8" w14:textId="77777777" w:rsidR="00C1783D" w:rsidRPr="0060063E" w:rsidRDefault="00C1783D" w:rsidP="00C1783D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0063E">
        <w:rPr>
          <w:rFonts w:ascii="Century Gothic" w:hAnsi="Century Gothic" w:cs="Calibri"/>
          <w:sz w:val="20"/>
          <w:szCs w:val="20"/>
        </w:rPr>
        <w:t>Gli aquiloni in volo per la Pace</w:t>
      </w:r>
    </w:p>
    <w:p w14:paraId="587127FE" w14:textId="77777777" w:rsidR="00C1783D" w:rsidRPr="0060063E" w:rsidRDefault="00C1783D" w:rsidP="00C1783D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0063E">
        <w:rPr>
          <w:rFonts w:ascii="Century Gothic" w:hAnsi="Century Gothic" w:cs="Calibri"/>
          <w:sz w:val="20"/>
          <w:szCs w:val="20"/>
        </w:rPr>
        <w:t>Laboratori di Aquiloni per adulti e bambini</w:t>
      </w:r>
    </w:p>
    <w:p w14:paraId="081822FA" w14:textId="77777777" w:rsidR="00C1783D" w:rsidRDefault="00C1783D" w:rsidP="00C1783D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8B44A2">
        <w:rPr>
          <w:rFonts w:ascii="Century Gothic" w:hAnsi="Century Gothic" w:cs="Calibri"/>
          <w:sz w:val="20"/>
          <w:szCs w:val="20"/>
        </w:rPr>
        <w:t>Area giochi</w:t>
      </w:r>
    </w:p>
    <w:p w14:paraId="21029349" w14:textId="77777777" w:rsidR="00C1783D" w:rsidRPr="00B43FE1" w:rsidRDefault="00C1783D" w:rsidP="00C1783D">
      <w:pPr>
        <w:rPr>
          <w:rFonts w:ascii="Century Gothic" w:hAnsi="Century Gothic" w:cs="Calibri"/>
          <w:sz w:val="20"/>
          <w:szCs w:val="20"/>
        </w:rPr>
      </w:pPr>
      <w:r w:rsidRPr="00B43FE1">
        <w:rPr>
          <w:rFonts w:ascii="Century Gothic" w:hAnsi="Century Gothic" w:cstheme="minorHAnsi"/>
          <w:b/>
          <w:color w:val="000000" w:themeColor="text1"/>
          <w:sz w:val="20"/>
          <w:szCs w:val="20"/>
        </w:rPr>
        <w:t>Ore 17.30</w:t>
      </w:r>
      <w:r>
        <w:rPr>
          <w:rFonts w:ascii="Century Gothic" w:hAnsi="Century Gothic" w:cstheme="minorHAnsi"/>
          <w:b/>
          <w:color w:val="000000" w:themeColor="text1"/>
          <w:sz w:val="20"/>
          <w:szCs w:val="20"/>
        </w:rPr>
        <w:t>:</w:t>
      </w:r>
      <w:r w:rsidRPr="00B43FE1">
        <w:rPr>
          <w:rFonts w:ascii="Century Gothic" w:hAnsi="Century Gothic" w:cstheme="minorHAnsi"/>
          <w:b/>
          <w:color w:val="000000" w:themeColor="text1"/>
          <w:sz w:val="20"/>
          <w:szCs w:val="20"/>
        </w:rPr>
        <w:t xml:space="preserve"> “Un autunno caldo”, di Andrea Fantini </w:t>
      </w:r>
      <w:r w:rsidRPr="00B43FE1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Presentazione libro e </w:t>
      </w:r>
      <w:proofErr w:type="spellStart"/>
      <w:r w:rsidRPr="00B43FE1">
        <w:rPr>
          <w:rFonts w:ascii="Century Gothic" w:hAnsi="Century Gothic" w:cstheme="minorHAnsi"/>
          <w:color w:val="000000" w:themeColor="text1"/>
          <w:sz w:val="20"/>
          <w:szCs w:val="20"/>
        </w:rPr>
        <w:t>firmacopie</w:t>
      </w:r>
      <w:proofErr w:type="spellEnd"/>
    </w:p>
    <w:p w14:paraId="7AD90F6A" w14:textId="77777777" w:rsidR="00C1783D" w:rsidRPr="00463590" w:rsidRDefault="00C1783D" w:rsidP="00C1783D">
      <w:pPr>
        <w:rPr>
          <w:rFonts w:ascii="Century Gothic" w:hAnsi="Century Gothic" w:cs="Calibri"/>
          <w:sz w:val="20"/>
          <w:szCs w:val="20"/>
        </w:rPr>
      </w:pPr>
      <w:r w:rsidRPr="00B43FE1">
        <w:rPr>
          <w:rFonts w:ascii="Century Gothic" w:hAnsi="Century Gothic" w:cstheme="minorHAnsi"/>
          <w:b/>
          <w:color w:val="000000" w:themeColor="text1"/>
          <w:sz w:val="20"/>
          <w:szCs w:val="20"/>
        </w:rPr>
        <w:t>Ore 21.00</w:t>
      </w:r>
      <w:r>
        <w:rPr>
          <w:rFonts w:ascii="Century Gothic" w:hAnsi="Century Gothic" w:cstheme="minorHAnsi"/>
          <w:b/>
          <w:color w:val="000000" w:themeColor="text1"/>
          <w:sz w:val="20"/>
          <w:szCs w:val="20"/>
        </w:rPr>
        <w:t>:</w:t>
      </w:r>
      <w:r w:rsidRPr="00B43FE1">
        <w:rPr>
          <w:rFonts w:ascii="Century Gothic" w:hAnsi="Century Gothic" w:cstheme="minorHAnsi"/>
          <w:b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theme="minorHAnsi"/>
          <w:b/>
          <w:color w:val="000000" w:themeColor="text1"/>
          <w:sz w:val="20"/>
          <w:szCs w:val="20"/>
        </w:rPr>
        <w:t>“</w:t>
      </w:r>
      <w:r w:rsidRPr="00B43FE1">
        <w:rPr>
          <w:rFonts w:ascii="Century Gothic" w:hAnsi="Century Gothic" w:cstheme="minorHAnsi"/>
          <w:b/>
          <w:i/>
          <w:color w:val="000000" w:themeColor="text1"/>
          <w:sz w:val="20"/>
          <w:szCs w:val="20"/>
        </w:rPr>
        <w:t>In direzione ostinata e contraria</w:t>
      </w:r>
      <w:r>
        <w:rPr>
          <w:rFonts w:ascii="Century Gothic" w:hAnsi="Century Gothic" w:cstheme="minorHAnsi"/>
          <w:b/>
          <w:i/>
          <w:color w:val="000000" w:themeColor="text1"/>
          <w:sz w:val="20"/>
          <w:szCs w:val="20"/>
        </w:rPr>
        <w:t>”</w:t>
      </w:r>
      <w:r w:rsidRPr="00B43FE1">
        <w:rPr>
          <w:rFonts w:ascii="Century Gothic" w:hAnsi="Century Gothic" w:cstheme="minorHAnsi"/>
          <w:b/>
          <w:i/>
          <w:color w:val="000000" w:themeColor="text1"/>
          <w:sz w:val="20"/>
          <w:szCs w:val="20"/>
        </w:rPr>
        <w:t xml:space="preserve"> </w:t>
      </w:r>
      <w:proofErr w:type="spellStart"/>
      <w:r w:rsidRPr="00B43FE1">
        <w:rPr>
          <w:rFonts w:ascii="Century Gothic" w:hAnsi="Century Gothic" w:cstheme="minorHAnsi"/>
          <w:color w:val="000000" w:themeColor="text1"/>
          <w:sz w:val="20"/>
          <w:szCs w:val="20"/>
        </w:rPr>
        <w:t>Dimaco</w:t>
      </w:r>
      <w:proofErr w:type="spellEnd"/>
      <w:r w:rsidRPr="00B43FE1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in Concerto - Tributo a Fabrizio de </w:t>
      </w:r>
      <w:proofErr w:type="spellStart"/>
      <w:r w:rsidRPr="00B43FE1">
        <w:rPr>
          <w:rFonts w:ascii="Century Gothic" w:hAnsi="Century Gothic" w:cstheme="minorHAnsi"/>
          <w:color w:val="000000" w:themeColor="text1"/>
          <w:sz w:val="20"/>
          <w:szCs w:val="20"/>
        </w:rPr>
        <w:t>Andrè</w:t>
      </w:r>
      <w:proofErr w:type="spellEnd"/>
      <w:r w:rsidRPr="001D5DCB">
        <w:rPr>
          <w:rFonts w:ascii="Century Gothic" w:hAnsi="Century Gothic" w:cstheme="minorHAnsi"/>
          <w:color w:val="000000" w:themeColor="text1"/>
          <w:sz w:val="20"/>
          <w:szCs w:val="20"/>
        </w:rPr>
        <w:t xml:space="preserve"> </w:t>
      </w:r>
    </w:p>
    <w:p w14:paraId="6BDDCCD3" w14:textId="77777777" w:rsidR="00C172B0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</w:p>
    <w:p w14:paraId="3707A9C6" w14:textId="77777777" w:rsidR="00C172B0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IL PROGRAMMA DI DOMENICA 13 OTTOBRE – GIORNATA MONDIALE ONE SKY ONE WORLD:</w:t>
      </w:r>
    </w:p>
    <w:p w14:paraId="3C08D2CB" w14:textId="77777777" w:rsidR="00C172B0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 w:rsidRPr="00683624">
        <w:rPr>
          <w:rFonts w:ascii="Century Gothic" w:hAnsi="Century Gothic" w:cs="Calibri"/>
          <w:b/>
          <w:bCs/>
          <w:sz w:val="20"/>
          <w:szCs w:val="20"/>
        </w:rPr>
        <w:t>P</w:t>
      </w:r>
      <w:r>
        <w:rPr>
          <w:rFonts w:ascii="Century Gothic" w:hAnsi="Century Gothic" w:cs="Calibri"/>
          <w:b/>
          <w:bCs/>
          <w:sz w:val="20"/>
          <w:szCs w:val="20"/>
        </w:rPr>
        <w:t>iazza</w:t>
      </w:r>
      <w:r w:rsidRPr="00683624">
        <w:rPr>
          <w:rFonts w:ascii="Century Gothic" w:hAnsi="Century Gothic" w:cs="Calibri"/>
          <w:b/>
          <w:bCs/>
          <w:sz w:val="20"/>
          <w:szCs w:val="20"/>
        </w:rPr>
        <w:t xml:space="preserve"> G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aribaldi – </w:t>
      </w:r>
      <w:r w:rsidRPr="00683624">
        <w:rPr>
          <w:rFonts w:ascii="Century Gothic" w:hAnsi="Century Gothic" w:cs="Calibri"/>
          <w:b/>
          <w:bCs/>
          <w:sz w:val="20"/>
          <w:szCs w:val="20"/>
        </w:rPr>
        <w:t>Dalle 10.30</w:t>
      </w:r>
      <w:r>
        <w:rPr>
          <w:rFonts w:ascii="Century Gothic" w:hAnsi="Century Gothic" w:cs="Calibri"/>
          <w:b/>
          <w:bCs/>
          <w:sz w:val="20"/>
          <w:szCs w:val="20"/>
        </w:rPr>
        <w:t>:</w:t>
      </w:r>
    </w:p>
    <w:p w14:paraId="398B82A0" w14:textId="77777777" w:rsidR="00C172B0" w:rsidRPr="00683624" w:rsidRDefault="00C172B0" w:rsidP="00C172B0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83624">
        <w:rPr>
          <w:rFonts w:ascii="Century Gothic" w:hAnsi="Century Gothic" w:cs="Calibri"/>
          <w:sz w:val="20"/>
          <w:szCs w:val="20"/>
        </w:rPr>
        <w:t>Parata per la Pace</w:t>
      </w:r>
    </w:p>
    <w:p w14:paraId="381EF58A" w14:textId="77777777" w:rsidR="00C172B0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 xml:space="preserve">Spiaggia Lungomare D’Annunzio – </w:t>
      </w:r>
      <w:r w:rsidRPr="00683624">
        <w:rPr>
          <w:rFonts w:ascii="Century Gothic" w:hAnsi="Century Gothic" w:cs="Calibri"/>
          <w:b/>
          <w:bCs/>
          <w:sz w:val="20"/>
          <w:szCs w:val="20"/>
        </w:rPr>
        <w:t xml:space="preserve">Al termine della </w:t>
      </w:r>
      <w:r>
        <w:rPr>
          <w:rFonts w:ascii="Century Gothic" w:hAnsi="Century Gothic" w:cs="Calibri"/>
          <w:b/>
          <w:bCs/>
          <w:sz w:val="20"/>
          <w:szCs w:val="20"/>
        </w:rPr>
        <w:t>P</w:t>
      </w:r>
      <w:r w:rsidRPr="00683624">
        <w:rPr>
          <w:rFonts w:ascii="Century Gothic" w:hAnsi="Century Gothic" w:cs="Calibri"/>
          <w:b/>
          <w:bCs/>
          <w:sz w:val="20"/>
          <w:szCs w:val="20"/>
        </w:rPr>
        <w:t>arata</w:t>
      </w:r>
      <w:r>
        <w:rPr>
          <w:rFonts w:ascii="Century Gothic" w:hAnsi="Century Gothic" w:cs="Calibri"/>
          <w:b/>
          <w:bCs/>
          <w:sz w:val="20"/>
          <w:szCs w:val="20"/>
        </w:rPr>
        <w:t>:</w:t>
      </w:r>
    </w:p>
    <w:p w14:paraId="16BE7891" w14:textId="77777777" w:rsidR="00C172B0" w:rsidRPr="00683624" w:rsidRDefault="00C172B0" w:rsidP="00C172B0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83624">
        <w:rPr>
          <w:rFonts w:ascii="Century Gothic" w:hAnsi="Century Gothic" w:cs="Calibri"/>
          <w:sz w:val="20"/>
          <w:szCs w:val="20"/>
        </w:rPr>
        <w:t>Grande volo collettivo degli aquiloni per la Pace</w:t>
      </w:r>
    </w:p>
    <w:p w14:paraId="24240674" w14:textId="77777777" w:rsidR="00C172B0" w:rsidRPr="00683624" w:rsidRDefault="00C172B0" w:rsidP="00C172B0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83624">
        <w:rPr>
          <w:rFonts w:ascii="Century Gothic" w:hAnsi="Century Gothic" w:cs="Calibri"/>
          <w:sz w:val="20"/>
          <w:szCs w:val="20"/>
        </w:rPr>
        <w:t>Laboratori di Aquiloni per bambini</w:t>
      </w:r>
    </w:p>
    <w:p w14:paraId="15185753" w14:textId="77777777" w:rsidR="00C172B0" w:rsidRPr="00683624" w:rsidRDefault="00C172B0" w:rsidP="00C172B0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83624">
        <w:rPr>
          <w:rFonts w:ascii="Century Gothic" w:hAnsi="Century Gothic" w:cs="Calibri"/>
          <w:sz w:val="20"/>
          <w:szCs w:val="20"/>
        </w:rPr>
        <w:lastRenderedPageBreak/>
        <w:t>Area giochi</w:t>
      </w:r>
    </w:p>
    <w:p w14:paraId="61DAD40E" w14:textId="77777777" w:rsidR="00C172B0" w:rsidRPr="0060063E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 w:rsidRPr="0060063E">
        <w:rPr>
          <w:rFonts w:ascii="Century Gothic" w:hAnsi="Century Gothic" w:cs="Calibri"/>
          <w:b/>
          <w:bCs/>
          <w:sz w:val="20"/>
          <w:szCs w:val="20"/>
        </w:rPr>
        <w:t>Magazzino del Sale Torre – Dalle 10.00 alle 23.00:</w:t>
      </w:r>
    </w:p>
    <w:p w14:paraId="2306132D" w14:textId="77777777" w:rsidR="00C172B0" w:rsidRPr="0060063E" w:rsidRDefault="00C172B0" w:rsidP="00C172B0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0063E">
        <w:rPr>
          <w:rFonts w:ascii="Century Gothic" w:hAnsi="Century Gothic" w:cs="Calibri"/>
          <w:sz w:val="20"/>
          <w:szCs w:val="20"/>
        </w:rPr>
        <w:t>Mostra “Il Giro del Mondo in 80 Aquiloni – speciale Giappone”</w:t>
      </w:r>
    </w:p>
    <w:p w14:paraId="3B1A6304" w14:textId="77777777" w:rsidR="00C172B0" w:rsidRPr="00E60B23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</w:p>
    <w:p w14:paraId="7E5556BB" w14:textId="77777777" w:rsidR="00C172B0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IL PROGRAMMA DAL 14 AL 22 OTTOBRE:</w:t>
      </w:r>
    </w:p>
    <w:p w14:paraId="2AED52AC" w14:textId="77777777" w:rsidR="00C172B0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 xml:space="preserve">Magazzino del Sale Torre – </w:t>
      </w:r>
      <w:r w:rsidRPr="005E564F">
        <w:rPr>
          <w:rFonts w:ascii="Century Gothic" w:hAnsi="Century Gothic" w:cs="Calibri"/>
          <w:b/>
          <w:bCs/>
          <w:sz w:val="20"/>
          <w:szCs w:val="20"/>
        </w:rPr>
        <w:t>Dalle 09.00 alle 18.30</w:t>
      </w:r>
      <w:r>
        <w:rPr>
          <w:rFonts w:ascii="Century Gothic" w:hAnsi="Century Gothic" w:cs="Calibri"/>
          <w:b/>
          <w:bCs/>
          <w:sz w:val="20"/>
          <w:szCs w:val="20"/>
        </w:rPr>
        <w:t>:</w:t>
      </w:r>
    </w:p>
    <w:p w14:paraId="6D896B5F" w14:textId="77777777" w:rsidR="00C172B0" w:rsidRDefault="00C172B0" w:rsidP="00C172B0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5E564F">
        <w:rPr>
          <w:rFonts w:ascii="Century Gothic" w:hAnsi="Century Gothic" w:cs="Calibri"/>
          <w:sz w:val="20"/>
          <w:szCs w:val="20"/>
        </w:rPr>
        <w:t>Visita guidata alla mostra “Il Giro del Mondo in 80 Aquiloni”</w:t>
      </w:r>
    </w:p>
    <w:p w14:paraId="4BE90203" w14:textId="77777777" w:rsidR="00C172B0" w:rsidRDefault="00C172B0" w:rsidP="00C172B0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L</w:t>
      </w:r>
      <w:r w:rsidRPr="005E564F">
        <w:rPr>
          <w:rFonts w:ascii="Century Gothic" w:hAnsi="Century Gothic" w:cs="Calibri"/>
          <w:sz w:val="20"/>
          <w:szCs w:val="20"/>
        </w:rPr>
        <w:t>aboratori didattici per le scuole</w:t>
      </w:r>
    </w:p>
    <w:p w14:paraId="44FF1983" w14:textId="77777777" w:rsidR="00C172B0" w:rsidRPr="005E564F" w:rsidRDefault="00C172B0" w:rsidP="00C172B0">
      <w:pPr>
        <w:rPr>
          <w:rFonts w:ascii="Century Gothic" w:hAnsi="Century Gothic" w:cs="Calibri"/>
          <w:sz w:val="20"/>
          <w:szCs w:val="20"/>
        </w:rPr>
      </w:pPr>
    </w:p>
    <w:p w14:paraId="09828A10" w14:textId="77777777" w:rsidR="00C172B0" w:rsidRPr="005E564F" w:rsidRDefault="00C172B0" w:rsidP="00C172B0">
      <w:pPr>
        <w:rPr>
          <w:rFonts w:ascii="Century Gothic" w:hAnsi="Century Gothic" w:cs="Calibri"/>
          <w:sz w:val="20"/>
          <w:szCs w:val="20"/>
        </w:rPr>
      </w:pPr>
      <w:r w:rsidRPr="005E564F">
        <w:rPr>
          <w:rFonts w:ascii="Century Gothic" w:hAnsi="Century Gothic" w:cs="Calibri"/>
          <w:sz w:val="20"/>
          <w:szCs w:val="20"/>
        </w:rPr>
        <w:t>LA MOSTRA RIMARRA’ APERTA PER TUTTA LA DURATA DEL FESTIVAL.</w:t>
      </w:r>
    </w:p>
    <w:p w14:paraId="6FF7489F" w14:textId="77777777" w:rsidR="00C172B0" w:rsidRPr="00F81B34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 w:rsidRPr="00F81B34">
        <w:rPr>
          <w:rFonts w:ascii="Century Gothic" w:hAnsi="Century Gothic" w:cs="Calibri"/>
          <w:sz w:val="20"/>
          <w:szCs w:val="20"/>
        </w:rPr>
        <w:t>ORARI:</w:t>
      </w:r>
    </w:p>
    <w:p w14:paraId="7CAA0088" w14:textId="77777777" w:rsidR="00C172B0" w:rsidRPr="00F81B34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 w:rsidRPr="00F81B34">
        <w:rPr>
          <w:rFonts w:ascii="Century Gothic" w:hAnsi="Century Gothic" w:cs="Calibri"/>
          <w:b/>
          <w:bCs/>
          <w:sz w:val="20"/>
          <w:szCs w:val="20"/>
        </w:rPr>
        <w:t>-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>dall’11 al 13 Ottobre dalle 10.00 alle 23.00</w:t>
      </w:r>
    </w:p>
    <w:p w14:paraId="20E35C84" w14:textId="77777777" w:rsidR="00C172B0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 w:rsidRPr="00F81B34">
        <w:rPr>
          <w:rFonts w:ascii="Century Gothic" w:hAnsi="Century Gothic" w:cs="Calibri"/>
          <w:b/>
          <w:bCs/>
          <w:sz w:val="20"/>
          <w:szCs w:val="20"/>
        </w:rPr>
        <w:t>-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>dal 14 al 22 Ottobre da</w:t>
      </w:r>
      <w:r>
        <w:rPr>
          <w:rFonts w:ascii="Century Gothic" w:hAnsi="Century Gothic" w:cs="Calibri"/>
          <w:b/>
          <w:bCs/>
          <w:sz w:val="20"/>
          <w:szCs w:val="20"/>
        </w:rPr>
        <w:t>l l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 xml:space="preserve">unedì al </w:t>
      </w:r>
      <w:r>
        <w:rPr>
          <w:rFonts w:ascii="Century Gothic" w:hAnsi="Century Gothic" w:cs="Calibri"/>
          <w:b/>
          <w:bCs/>
          <w:sz w:val="20"/>
          <w:szCs w:val="20"/>
        </w:rPr>
        <w:t>v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 xml:space="preserve">enerdì dalle 15.00 alle 18.30 | </w:t>
      </w:r>
      <w:r>
        <w:rPr>
          <w:rFonts w:ascii="Century Gothic" w:hAnsi="Century Gothic" w:cs="Calibri"/>
          <w:b/>
          <w:bCs/>
          <w:sz w:val="20"/>
          <w:szCs w:val="20"/>
        </w:rPr>
        <w:t>s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 xml:space="preserve">abato e </w:t>
      </w:r>
      <w:r>
        <w:rPr>
          <w:rFonts w:ascii="Century Gothic" w:hAnsi="Century Gothic" w:cs="Calibri"/>
          <w:b/>
          <w:bCs/>
          <w:sz w:val="20"/>
          <w:szCs w:val="20"/>
        </w:rPr>
        <w:t>d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>omenica dalle 10.30 alle 13.00 e dalle 15.00 alle 19.00</w:t>
      </w:r>
    </w:p>
    <w:p w14:paraId="4D60F836" w14:textId="77777777" w:rsidR="00C172B0" w:rsidRPr="005E564F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A INGRESSO GRATUITO</w:t>
      </w:r>
    </w:p>
    <w:p w14:paraId="1C1F1BAB" w14:textId="77777777" w:rsidR="00C172B0" w:rsidRPr="005E564F" w:rsidRDefault="00C172B0" w:rsidP="00C172B0">
      <w:pPr>
        <w:rPr>
          <w:rFonts w:ascii="Century Gothic" w:hAnsi="Century Gothic" w:cs="Calibri"/>
          <w:sz w:val="20"/>
          <w:szCs w:val="20"/>
        </w:rPr>
      </w:pPr>
    </w:p>
    <w:p w14:paraId="70751FBF" w14:textId="77777777" w:rsidR="00C172B0" w:rsidRPr="00435DD9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 w:rsidRPr="00F90412">
        <w:rPr>
          <w:rFonts w:ascii="Century Gothic" w:hAnsi="Century Gothic" w:cs="Calibri"/>
          <w:sz w:val="20"/>
          <w:szCs w:val="20"/>
        </w:rPr>
        <w:t xml:space="preserve">VISITE GUIDATE E LABORATORI PER LE SCUOLE: </w:t>
      </w:r>
      <w:r>
        <w:rPr>
          <w:rFonts w:ascii="Century Gothic" w:hAnsi="Century Gothic" w:cs="Calibri"/>
          <w:b/>
          <w:bCs/>
          <w:sz w:val="20"/>
          <w:szCs w:val="20"/>
        </w:rPr>
        <w:t>p</w:t>
      </w:r>
      <w:r w:rsidRPr="00F90412">
        <w:rPr>
          <w:rFonts w:ascii="Century Gothic" w:hAnsi="Century Gothic" w:cs="Calibri"/>
          <w:b/>
          <w:bCs/>
          <w:sz w:val="20"/>
          <w:szCs w:val="20"/>
        </w:rPr>
        <w:t>er asilo, scuola primaria e secondaria,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 le</w:t>
      </w:r>
      <w:r w:rsidRPr="00F90412">
        <w:rPr>
          <w:rFonts w:ascii="Century Gothic" w:hAnsi="Century Gothic" w:cs="Calibri"/>
          <w:b/>
          <w:bCs/>
          <w:sz w:val="20"/>
          <w:szCs w:val="20"/>
        </w:rPr>
        <w:t xml:space="preserve"> visite guidate e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 i</w:t>
      </w:r>
      <w:r w:rsidRPr="00F90412">
        <w:rPr>
          <w:rFonts w:ascii="Century Gothic" w:hAnsi="Century Gothic" w:cs="Calibri"/>
          <w:b/>
          <w:bCs/>
          <w:sz w:val="20"/>
          <w:szCs w:val="20"/>
        </w:rPr>
        <w:t xml:space="preserve"> laboratori didattici ispirati all’aquilone giapponese si svolgono a partire da lunedì 14 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ottobre </w:t>
      </w:r>
      <w:r w:rsidRPr="00F90412">
        <w:rPr>
          <w:rFonts w:ascii="Century Gothic" w:hAnsi="Century Gothic" w:cs="Calibri"/>
          <w:b/>
          <w:bCs/>
          <w:sz w:val="20"/>
          <w:szCs w:val="20"/>
        </w:rPr>
        <w:t>solo su prenotazione dalle 9.00 alle 17.00.</w:t>
      </w:r>
    </w:p>
    <w:p w14:paraId="584FDE2B" w14:textId="77777777" w:rsidR="00C172B0" w:rsidRPr="00435DD9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</w:p>
    <w:p w14:paraId="0B0AF429" w14:textId="77777777" w:rsidR="00C172B0" w:rsidRPr="00435DD9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 w:rsidRPr="00435DD9">
        <w:rPr>
          <w:rFonts w:ascii="Century Gothic" w:hAnsi="Century Gothic" w:cs="Calibri"/>
          <w:b/>
          <w:bCs/>
          <w:sz w:val="20"/>
          <w:szCs w:val="20"/>
        </w:rPr>
        <w:t>CONTATTI</w:t>
      </w:r>
    </w:p>
    <w:p w14:paraId="3E4588E2" w14:textId="77777777" w:rsidR="00C172B0" w:rsidRPr="00435DD9" w:rsidRDefault="00C172B0" w:rsidP="00C172B0">
      <w:pPr>
        <w:rPr>
          <w:rFonts w:ascii="Century Gothic" w:hAnsi="Century Gothic" w:cs="Calibri"/>
          <w:b/>
          <w:bCs/>
          <w:sz w:val="20"/>
          <w:szCs w:val="20"/>
        </w:rPr>
      </w:pPr>
      <w:r w:rsidRPr="00435DD9">
        <w:rPr>
          <w:rFonts w:ascii="Century Gothic" w:hAnsi="Century Gothic" w:cs="Calibri"/>
          <w:sz w:val="20"/>
          <w:szCs w:val="20"/>
        </w:rPr>
        <w:t>TEL:</w:t>
      </w:r>
      <w:r w:rsidRPr="00435DD9">
        <w:rPr>
          <w:rFonts w:ascii="Century Gothic" w:hAnsi="Century Gothic" w:cs="Calibri"/>
          <w:b/>
          <w:bCs/>
          <w:sz w:val="20"/>
          <w:szCs w:val="20"/>
        </w:rPr>
        <w:t xml:space="preserve"> 0547 21501</w:t>
      </w:r>
    </w:p>
    <w:p w14:paraId="0CA12497" w14:textId="77777777" w:rsidR="00C172B0" w:rsidRPr="00435DD9" w:rsidRDefault="00C172B0" w:rsidP="00C172B0">
      <w:pPr>
        <w:rPr>
          <w:rFonts w:ascii="Century Gothic" w:hAnsi="Century Gothic" w:cs="Calibri"/>
          <w:sz w:val="20"/>
          <w:szCs w:val="20"/>
        </w:rPr>
      </w:pPr>
      <w:r w:rsidRPr="00435DD9">
        <w:rPr>
          <w:rFonts w:ascii="Century Gothic" w:hAnsi="Century Gothic" w:cs="Calibri"/>
          <w:sz w:val="20"/>
          <w:szCs w:val="20"/>
        </w:rPr>
        <w:t xml:space="preserve">SITO: </w:t>
      </w:r>
      <w:hyperlink r:id="rId9" w:history="1">
        <w:r w:rsidRPr="00435DD9">
          <w:rPr>
            <w:rStyle w:val="Collegamentoipertestuale"/>
            <w:rFonts w:ascii="Century Gothic" w:hAnsi="Century Gothic" w:cs="Calibri"/>
            <w:b/>
            <w:bCs/>
            <w:sz w:val="20"/>
            <w:szCs w:val="20"/>
          </w:rPr>
          <w:t>https://artevento.com/</w:t>
        </w:r>
      </w:hyperlink>
    </w:p>
    <w:p w14:paraId="1D056A35" w14:textId="77777777" w:rsidR="00C172B0" w:rsidRPr="00743BED" w:rsidRDefault="00C172B0" w:rsidP="00C172B0">
      <w:pPr>
        <w:rPr>
          <w:rFonts w:ascii="Century Gothic" w:hAnsi="Century Gothic" w:cs="Calibri"/>
          <w:sz w:val="20"/>
          <w:szCs w:val="20"/>
          <w:lang w:val="en-US"/>
        </w:rPr>
      </w:pPr>
      <w:r w:rsidRPr="00743BED">
        <w:rPr>
          <w:rFonts w:ascii="Century Gothic" w:hAnsi="Century Gothic" w:cs="Calibri"/>
          <w:sz w:val="20"/>
          <w:szCs w:val="20"/>
          <w:lang w:val="en-US"/>
        </w:rPr>
        <w:t>FACEBOOK:</w:t>
      </w:r>
      <w:r w:rsidRPr="00743BED">
        <w:rPr>
          <w:rFonts w:ascii="Century Gothic" w:hAnsi="Century Gothic" w:cs="Calibri"/>
          <w:b/>
          <w:bCs/>
          <w:sz w:val="20"/>
          <w:szCs w:val="20"/>
          <w:lang w:val="en-US"/>
        </w:rPr>
        <w:t xml:space="preserve"> </w:t>
      </w:r>
      <w:hyperlink r:id="rId10" w:history="1">
        <w:r w:rsidRPr="00743BED">
          <w:rPr>
            <w:rStyle w:val="Collegamentoipertestuale"/>
            <w:rFonts w:ascii="Century Gothic" w:hAnsi="Century Gothic" w:cs="Calibri"/>
            <w:b/>
            <w:bCs/>
            <w:sz w:val="20"/>
            <w:szCs w:val="20"/>
            <w:lang w:val="en-US"/>
          </w:rPr>
          <w:t>https://www.facebook.com/festivalaquilonecervia/</w:t>
        </w:r>
      </w:hyperlink>
    </w:p>
    <w:p w14:paraId="73C83351" w14:textId="77777777" w:rsidR="00C172B0" w:rsidRPr="00435DD9" w:rsidRDefault="00C172B0" w:rsidP="00C172B0">
      <w:pPr>
        <w:rPr>
          <w:rFonts w:ascii="Century Gothic" w:hAnsi="Century Gothic" w:cs="Calibri"/>
          <w:sz w:val="20"/>
          <w:szCs w:val="20"/>
          <w:lang w:val="en-US"/>
        </w:rPr>
      </w:pPr>
      <w:r w:rsidRPr="00435DD9">
        <w:rPr>
          <w:rFonts w:ascii="Century Gothic" w:hAnsi="Century Gothic" w:cs="Calibri"/>
          <w:sz w:val="20"/>
          <w:szCs w:val="20"/>
          <w:lang w:val="en-US"/>
        </w:rPr>
        <w:t xml:space="preserve">INSTAGRAM: </w:t>
      </w:r>
      <w:r w:rsidR="00C1783D">
        <w:fldChar w:fldCharType="begin"/>
      </w:r>
      <w:r w:rsidR="00C1783D" w:rsidRPr="00C1783D">
        <w:rPr>
          <w:lang w:val="en-US"/>
        </w:rPr>
        <w:instrText xml:space="preserve"> HYPERLINK "https://www.instagram.com/artevento_cervia_kite_festival/" </w:instrText>
      </w:r>
      <w:r w:rsidR="00C1783D">
        <w:fldChar w:fldCharType="separate"/>
      </w:r>
      <w:r w:rsidRPr="00435DD9">
        <w:rPr>
          <w:rStyle w:val="Collegamentoipertestuale"/>
          <w:rFonts w:ascii="Century Gothic" w:hAnsi="Century Gothic" w:cs="Calibri"/>
          <w:b/>
          <w:bCs/>
          <w:sz w:val="20"/>
          <w:szCs w:val="20"/>
          <w:lang w:val="en-US"/>
        </w:rPr>
        <w:t>https://www.instagram.com/artevento_cervia_kite_festival/</w:t>
      </w:r>
      <w:r w:rsidR="00C1783D">
        <w:rPr>
          <w:rStyle w:val="Collegamentoipertestuale"/>
          <w:rFonts w:ascii="Century Gothic" w:hAnsi="Century Gothic" w:cs="Calibri"/>
          <w:b/>
          <w:bCs/>
          <w:sz w:val="20"/>
          <w:szCs w:val="20"/>
          <w:lang w:val="en-US"/>
        </w:rPr>
        <w:fldChar w:fldCharType="end"/>
      </w:r>
    </w:p>
    <w:p w14:paraId="62658FE0" w14:textId="77777777" w:rsidR="00C172B0" w:rsidRPr="00435DD9" w:rsidRDefault="00C172B0" w:rsidP="00C172B0">
      <w:pPr>
        <w:rPr>
          <w:rFonts w:ascii="Century Gothic" w:hAnsi="Century Gothic" w:cs="Calibri"/>
          <w:b/>
          <w:bCs/>
          <w:sz w:val="20"/>
          <w:szCs w:val="20"/>
          <w:lang w:val="en-US"/>
        </w:rPr>
      </w:pPr>
      <w:r w:rsidRPr="00435DD9">
        <w:rPr>
          <w:rFonts w:ascii="Century Gothic" w:hAnsi="Century Gothic" w:cs="Calibri"/>
          <w:sz w:val="20"/>
          <w:szCs w:val="20"/>
          <w:lang w:val="en-US"/>
        </w:rPr>
        <w:t xml:space="preserve">YOUTUBE: </w:t>
      </w:r>
      <w:r w:rsidR="00C1783D">
        <w:fldChar w:fldCharType="begin"/>
      </w:r>
      <w:r w:rsidR="00C1783D" w:rsidRPr="00C1783D">
        <w:rPr>
          <w:lang w:val="en-US"/>
        </w:rPr>
        <w:instrText xml:space="preserve"> HYPERLINK "https://www.youtube.com/channel/UCCQv-5MAJEy-2DTIF57-6Fw/featured" </w:instrText>
      </w:r>
      <w:r w:rsidR="00C1783D">
        <w:fldChar w:fldCharType="separate"/>
      </w:r>
      <w:r w:rsidRPr="00435DD9">
        <w:rPr>
          <w:rStyle w:val="Collegamentoipertestuale"/>
          <w:rFonts w:ascii="Century Gothic" w:hAnsi="Century Gothic" w:cs="Calibri"/>
          <w:b/>
          <w:bCs/>
          <w:sz w:val="20"/>
          <w:szCs w:val="20"/>
          <w:lang w:val="en-US"/>
        </w:rPr>
        <w:t>https://www.youtube.com/channel/UCCQv-5MAJEy-2DTIF57-6Fw/featured</w:t>
      </w:r>
      <w:r w:rsidR="00C1783D">
        <w:rPr>
          <w:rStyle w:val="Collegamentoipertestuale"/>
          <w:rFonts w:ascii="Century Gothic" w:hAnsi="Century Gothic" w:cs="Calibri"/>
          <w:b/>
          <w:bCs/>
          <w:sz w:val="20"/>
          <w:szCs w:val="20"/>
          <w:lang w:val="en-US"/>
        </w:rPr>
        <w:fldChar w:fldCharType="end"/>
      </w:r>
    </w:p>
    <w:p w14:paraId="6D4D827A" w14:textId="77777777" w:rsidR="00C172B0" w:rsidRPr="00435DD9" w:rsidRDefault="00C172B0" w:rsidP="00C172B0">
      <w:pPr>
        <w:rPr>
          <w:rFonts w:ascii="Century Gothic" w:hAnsi="Century Gothic" w:cs="Calibri"/>
          <w:b/>
          <w:bCs/>
          <w:sz w:val="20"/>
          <w:szCs w:val="20"/>
          <w:lang w:val="en-US"/>
        </w:rPr>
      </w:pPr>
    </w:p>
    <w:p w14:paraId="5193770F" w14:textId="77777777" w:rsidR="00C172B0" w:rsidRPr="00435DD9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b/>
          <w:bCs/>
          <w:color w:val="000000"/>
        </w:rPr>
      </w:pPr>
      <w:r w:rsidRPr="00435DD9">
        <w:rPr>
          <w:rFonts w:ascii="Century Gothic" w:eastAsia="Helvetica Neue" w:hAnsi="Century Gothic" w:cstheme="minorHAnsi"/>
          <w:b/>
          <w:bCs/>
          <w:color w:val="000000"/>
        </w:rPr>
        <w:t>UFFICIO STAMPA CULTURALIA DI NORMA WALTMANN</w:t>
      </w:r>
    </w:p>
    <w:p w14:paraId="214B544A" w14:textId="77777777" w:rsidR="00C172B0" w:rsidRPr="004B2C17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  <w:sz w:val="22"/>
          <w:szCs w:val="22"/>
        </w:rPr>
      </w:pPr>
    </w:p>
    <w:p w14:paraId="61ED6C8E" w14:textId="77777777" w:rsidR="00C172B0" w:rsidRPr="004B2C17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  <w:sz w:val="22"/>
          <w:szCs w:val="22"/>
        </w:rPr>
      </w:pPr>
      <w:r w:rsidRPr="004B2C17">
        <w:rPr>
          <w:rFonts w:ascii="Century Gothic" w:eastAsia="Helvetica Neue" w:hAnsi="Century Gothic" w:cstheme="minorHAnsi"/>
          <w:b/>
          <w:bCs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 wp14:anchorId="263366CF" wp14:editId="1CFBD823">
                <wp:extent cx="799465" cy="542290"/>
                <wp:effectExtent l="0" t="0" r="0" b="0"/>
                <wp:docPr id="1073741831" name="officeArt object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754" cy="542813"/>
                          <a:chOff x="0" y="0"/>
                          <a:chExt cx="799753" cy="542812"/>
                        </a:xfrm>
                      </wpg:grpSpPr>
                      <wps:wsp>
                        <wps:cNvPr id="1073741829" name="Rettangolo"/>
                        <wps:cNvSpPr/>
                        <wps:spPr>
                          <a:xfrm>
                            <a:off x="-1" y="-1"/>
                            <a:ext cx="799755" cy="542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0" name="Immagine" descr="Immagine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302" y="438"/>
                            <a:ext cx="799149" cy="54193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56F9F7D" id="officeArt object" o:spid="_x0000_s1026" alt="Immagine che contiene testo, clipart&#10;&#10;Descrizione generata automaticamente" style="width:62.95pt;height:42.7pt;mso-position-horizontal-relative:char;mso-position-vertical-relative:line" coordsize="7997,542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8QdLZ8gIAACcHAAAOAAAAZHJzL2Uyb0RvYy54bWykVdtuozAQfV9p/8Hy&#13;&#10;ewuEtElQkmrVmypVu1W7+wGOMWDVN9lOSP5+x4bcmq62apEAG9szZ86cGaZXaynQilnHtZrh7DzF&#13;&#10;iCmqS67qGf7z++5sjJHzRJVEaMVmeMMcvpp//zZtTcEGutGiZBaBEeWK1sxw470pksTRhknizrVh&#13;&#10;ChYrbSXxMLV1UlrSgnUpkkGaXiattqWxmjLn4OtNt4jn0X5VMep/VZVjHokZBmw+Pm18LsIzmU9J&#13;&#10;UVtiGk57GOQTKCThCpzuTN0QT9DS8hNTklOrna78OdUy0VXFKYsxQDRZ+iaae6uXJsZSF21tdjQB&#13;&#10;tW94+rRZ+nN1b82LebLARGtq4CLOQizrysrwBpRoHSnb7Chja48ofBxNJqOLIUYUli6Gg3GWd5TS&#13;&#10;Bng/OUWb28Nz+cG5QTiXbJ0mR1BaA+Jw+/jd1+J/aYhhkVZXQPxPFvEStJuO8tEwGw8mGCkiQavP&#13;&#10;zINyay10wBZAwO4dVa5wwNo7PJ1lGAEb8IriOmLq4iDi4VHEpDDW+XumJQqDGbag3Sgpsnp0viNn&#13;&#10;uyV4dVrw8o4LESe2XlwLi1YEdH4Xr9760TahUAuRDkYp1AIlUG+VIJ0XpYOtiFhyDzUpuJzhYRqu&#13;&#10;3pRQwRWLVdVDCqR0NITRQpebKCRIX8zYfGo4LeDupQujk9T9v8ThlF9ahnsj8kM2JLGvS3MGVWaI&#13;&#10;5wsuuN/EjgGcBlBq9cRpyF+YnKogB4I6FTxISWquwH3JHIXWsfsAZG0Pd6Ygh5w+avrqkNLXDWiH&#13;&#10;/XAG8gicRw6PtydheoRjIbjZpjSM+4jB6Zt6f4e0rpfcaLqUTPmuOVoG6YXO7BpuHEa2YHLBQOv2&#13;&#10;oezV6bxlnjYhsRXk/xnAdlLbLUSUe2AB8z+En6eDqPxhPg7RglT2xZ4Noay6JpFN8steUdsOs9X1&#13;&#10;B6X/BRmTomGkvFVlBOgJF90YOs878t4HG1mAKfSo0JqgG8du1f85Qrs/nMdd+//b/C8AAAD//wMA&#13;&#10;UEsDBAoAAAAAAAAAIQBMd7GCyBMAAMgTAAAUAAAAZHJzL21lZGlhL2ltYWdlMS5wbmeJUE5HDQoa&#13;&#10;CgAAAA1JSERSAAAAogAAAGkIAgAAADa/bzsAAAABc1JHQgCuzhzpAAAAeGVYSWZNTQAqAAAACAAE&#13;&#10;ARoABQAAAAEAAAA+ARsABQAAAAEAAABGASgAAwAAAAEAAgAAh2kABAAAAAEAAABOAAAAAAAAANwA&#13;&#10;AAABAAAA3AAAAAEAA6ABAAMAAAABAAEAAKACAAQAAAABAAAAoqADAAQAAAABAAAAaQAAAADswtii&#13;&#10;AAAACXBIWXMAACHVAAAh1QEEnLSdAAAS6UlEQVR4Ae3ddfBbRfAAcGiLu7s7FHctLsW1lGLTFhko&#13;&#10;Ujq4wzC4M4MVHVyKFdcCxSla3O2Hu9vv9+F3TBoil/eSvDTJN/kjk9y7t7e3e7K7t7s3zjiZfbp1&#13;&#10;6zbrrLP26dPnueee+9+aP5deemlmmBYCPumkk2rGt7kA9CjsYj3+zzzzzMstt9x666231lprzTff&#13;&#10;fPUA2YFREwXqyeYJJphgiSWW6Nu370YbbTTXXHOZzTWh1nm5fhSoD5vHH3/8Xr167bLLLr17955k&#13;&#10;kknqh14HUn0oUCube/ToscEGG+yxxx7YPNFEE9UHqQ6UelOgJjYvuuiiQ4YMsUqbzfVGrAOvnhSo&#13;&#10;ks2TTz75wIEDDzjggBlmmKGe6HRgZUOBati87LLLHnfcceuss042KHWg1p8C6djcvXv3nXfe+fjj&#13;&#10;j59uuunqj0sHYmYUSMHmaaed9phjjtl1110xOzN8OoAzoUBSNs8xxxxDhw5de+21M8GiAzRjCiSy&#13;&#10;YJCor7zyyg6PM+ZFhuArz+bll1/+sssuW2CBBeqFxe+///7555+/8cYbb7/99kcfffTFF198++23&#13;&#10;v/76699//81wRvmeeuqp7f3s4fPPP/8888wzzTTTUNg6NrVa6F+BzT179rz88suRu5Y2wrvvvffe&#13;&#10;iy++OGLEiKeeegqPv/nmmz/++CMCdtxxx2V7IRAYYWwvVLg11ljjt99+MyB+/PHHr7766uuvv3Y+&#13;&#10;EIHQeZSjQIzNuGse18jjn3766b777rv22muffvrpt956K9dwxR9YaBz8z/9/Hnroof333x+cwOYf&#13;&#10;fvgBmz/99NOXXnrJ8Zdx8/777//1118VYXbZCmXZzO5xwQUXLLXUUlWT5rPPPrvxxhsNlFGjRv35&#13;&#10;559VwwkvmtlhSbeqTzXVVLPPPrtydlbc/e677x577LG77rrrgQceePXVV2tsqAu9PuGEE15zzTVV&#13;&#10;H5l+//3355133mKLLVZHkh188MEV8fnkk09sMQ5Aa1T52u+8uQQjbIp77713RZqWqzBy5EhbKSAl&#13;&#10;QNdQlITNASWb96233rr66qtXLbV1CTavueaaQbopx8hy5aSqI488kpxcAzfLvpqczQE9+zeHk4UW&#13;&#10;WqgsxPIP2p/NNBkSTTlGRsrfeeed9ddfvzzpan2Sls0B1XfffXfbbbdNu4a3H5sLzSOHHHKIk4m0&#13;&#10;PLFQb7zxxoSgtC9mXX/OOec0p8855xyKWdZtNTP8/7AZg7fffvu06A4fPrxfv36jR49O+2Jj6nNd&#13;&#10;2n333Vnx2Gsb02ITtjKGzRSVwYMHpx31Dz744IABA6itWfeNQlVLE+uuu+7111+/yCKL1AKkdd8d&#13;&#10;c9bEZH3sscem2sZeeOGFHXbY4cMPP2xA/01KIjTz2ZdffslcCs+0PkmzzDILf1NmOKaVOMKO0lde&#13;&#10;eeV4nZZ8iohsTBEJq/gRJbWKXbx26lDVCPNLL720EWYphkYxbpGSxx9/nH9xHI32E8H+7e+GG27I&#13;&#10;KhmhTsEj82mfffaJE6sBTx1psHgffvjhTkEKMIz8vfjii9l/Iui1J5stgKZFhC7Fj66++uq0a2aE&#13;&#10;rLU/WnDBBc8888yE6r6jsEGDBkUabU82L7zwwqmWPsooRSVCprH1aKWVVnJAUjwoi0ucfq666qrl&#13;&#10;8Gw/Nv8jaevwTDPNVK7PxeWnnHKKU8Xi8rFe4gBj6623JlFXxIRCcdBBB3WhyIGJJ56Y4ls83suV&#13;&#10;OPhLq3RVJHp9K+jRWWedVQ7/XLlTzm222aZk0204mxkNkisPzhOvu+46Kk1J6jRJ4c8//8yWV3FO&#13;&#10;U8QFi/BWaBK0M0Wj23bbbTfllFMmbIPh+qqrrkpYeSxW416y5557PvLII3EcVltttUzt8PHWG/m0&#13;&#10;m8iJ5O2xWjfA4JUcn0hNQhaHk7glhArO7bxG+1oEh+Z51C15+BNd+YYbbmge1Cti8uSTT5566qnx&#13;&#10;auxiLC3xOm3wdIxNu2JnXnvtNdbNitWaqsIVV1zBPhpBiUGNt0mkQns8SsHmhx9+2J6XUbeZaFim&#13;&#10;2FzLfVIZ23NIsrffcsstub/FP6zbK6ywwnjjjVf8qJ1KUhz7PPvss+xHGXWevitsp5xLL2aYl/y8&#13;&#10;qmh92LBh/fv35+xd7l2u4MwGH3zwQbkKbVCelM08Z+OrX420mHfeeblhR4DwaYk8jTwyOrl7rrLK&#13;&#10;KuXq4PGMM87Y3mxOumgTWeNSazkiJiyv6OFbbqJXhO/FJ554IlJtsskmE+ERqdAGj5KyWfxLdhtz&#13;&#10;1nQU7RFvouLRZPz15n+alM14/MsvvzR/f0piSBBj4yz5KBRm5I0aabHBj5KymdJccV1tMOrJmxMe&#13;&#10;AP9IfeJ95GkbPErK5mDxb9EOC8DJTkdoCZokZTOLYHWaazNQwZlV3NjX9mF2SdnMV6R1VzZhf/Ex&#13;&#10;alVvhuGYHQ5J2ewUa9JJJ80Oj0whcyGKwxe8Ga/Q6k+TspkVKdOj2YrmxlrOkZxPRPhEOpM0IVKh&#13;&#10;DR4ltYKZyvy/uI5k1Oebb75ZWHrEBvL8889X1zS/iXiUtgwZYuWrA94qbyVlM6uyRDM33XRTRh2T&#13;&#10;d8AnC+B8k+OebsycH3/8cRZNNw/MpIs2jHkGtpwUxpC51VZbxcVs64Qo2eZhSRaYpGCz4/eQCiIL&#13;&#10;PDKCyQ2IV28EONOeMLBIhfZ4lILNMn7Ih95C3eaBKqw+vgI5drv33ntbqFPVodpN+G/yNzfddFOm&#13;&#10;huT1x2JNwgQ3t4pRXpLgyFAzFvFsUNN8J0Qa5ryX4z9QZLPNNmsQZrU1w5fPcUu8O2T7kldxtKGf&#13;&#10;tiN3ASkJSUp1Rr6KOm5CaNlVs7mcdtppFYMqzj///FSpyrJDOGvI3dj57rzzzuTNSEAjvWPy+o2v&#13;&#10;ufnmm8toRpKINy0+SM4y0z1erX2e2sASxhKGNfCOO+6IB46OLdIwvEsFXXGt1guHqpHA3fZbtP/h&#13;&#10;COrcfffd8W0s/6lDPdk8xhYvy7VL32O9yccz8pvRLRK4255sRriddtqJU1+ELgWP+GMkj7wqx5i6&#13;&#10;lDt6klHELiuyqwDJcn+Z23hzRlpvWzaTrZ555plydClZ/uijjyYPvorQtLpH9CU2diGNFMLkDNYR&#13;&#10;OeqIF/FG24/N/9q0CWKi/VM5QpvNLr3Ya6+9GuM8JEEMJ1/GSz/MRdfX+evuujjDCp7atvfbbz8Z&#13;&#10;XAvKu9BfFGQPKjlxI4VEnviJfb0oKOo8+PpEkIk/4pzq3rsk+LTfbB5j7GS+l4ZAcHASQuTqoD6R&#13;&#10;teokqDk4FX9YpbXiu2LNkhUs7Hh84YUXlnza9oVj2Kyr999/fzziqJgcTCUnnHDC0UcfHRFci99q&#13;&#10;cMnrr78ue2HFwPYGY9XI5v7DZrvsUUcdlTavCE4fdthhLBLNeTmVxOCOnGmMjSRrs7X1HzZDzomN&#13;&#10;NFuUq7SImi5uOmgqA5mIe4nB6YqyhqXtTvvX53V18sknx8WZck/5zsmInIVzYKpEy45YBLCXPJZI&#13;&#10;wr/2E8FK99pJrWjmcrysWE5il9OjviccCdlsBrt/YZlllindsWSlXYXNqCEnHMmlIkfLVeCV4SYC&#13;&#10;6V5r8cjMZ0qczdQETiD77rtvjffshBbbj81lXf5eeeUVceWSPDJH5JM74W9nGxKpS2VrVQAED9hH&#13;&#10;E75bslpBdAwdmj3LgfGbb74p65v1w6B0cF7y3U5hBTVUXg5pAmrP90ayE4dOYZPEiSSfKpjF4u/K&#13;&#10;ik022YSvOA9fBjsSAM9q35boLKKuzWZZiNppcFRgs65KF3HuuedGkjokJwfuOvHEcs6Uzg/k/uQj&#13;&#10;LfMvwR7/rP+sH7wweW8R4kTEkKEcS7joyA7iTInMnLytWmq2H5vLLto5MrEqMAW7LmLuuefOFVb3&#13;&#10;g1mUbu2TO92yp/owvQl9sCyzc1ntuZs5SilwOjMIqmu08xYKVGazStxLqMXSUFcMRkpLU4Z0n7Rv&#13;&#10;deqnpUCheaTc+5LKc+vs4rakcsRp/vKkbNYTe6oEn4434pH/zd/nLohhCjajDgGK87MFXMa/Lkis&#13;&#10;1u1yOjbrJ1GIUEYnvuiii6owfbcupVoa89RsDr3l3szrb7fddqs6HrWlqdZyyFfJZv10asnPmTmT&#13;&#10;Z0EXcWpvOe7mEK6ezQEEI9SJJ56I2UcccURnw86Rtdl+1Mrm0B9GRzfSSbop9Ma1ZSwezdbPLo5P&#13;&#10;fdgciOggwTLODC6cTgiT0KyOjNYkwyuRFSwVrmyWPGR9mLdc+Sbi0sXoSy65pPMPsWtVu4GmOu1I&#13;&#10;hXBx5UgKlOLKLVHSw56aBaL0LvwmpmGPxDQcKx1CyF4yxRRTVNec191HU6/T63I4BMu5HAflKrRo&#13;&#10;+biNPBLQVtUeuC1K3yZBu557c8UuNSePrTqNHOsVqVRQoS5BLfXfmwuwbM6/Asa4e/JQoPHbR3gg&#13;&#10;NQ+ehh3/C5qqnc45gtx1rMu1omcgd8GPW6r4n+y4447IRy9oKgpgs5tZ+TwRZaBHU81Hj6+Vc0L4&#13;&#10;5xdW/N3QRbvWIVm/94n9fNw4OAAZzxpWvzaTQrK1yVcnEDD4QedLnRRUBmYqK2kUa5NCHGecLsrm&#13;&#10;QCDzJjmlGlyThlLMSN417muYfvrp43kLi1Ht0mwuJkcoQV/R203oJ8r78fTTT2eTIEykkmc7bC7B&#13;&#10;a46IPAyb03vCSs6EkDb3S6tK2nYpHv8WMZ6B+btXjmlmZKrxnnuRCeySSy55+eWXy0WNlIRcsjDA&#13;&#10;tPwaMSSAAgsg/C0YkBdMWrILOZSKf5RsDjQfvUaTAuRbj80cfq1a7OcIh3y0Du69Yh4RkZokVp0q&#13;&#10;4qysV69e4f4y91qq7C2yK7mGP3Ix1UIJ7cXdZG61dXmxbAgjRowIxOLoyCeccMt5ht8xl4oVV1zR&#13;&#10;K6NGjdKWqAAhAdxe+/bti6MqqOnwRqEQELGDI0eOFI3gTmQrLay8KMTrtttugyp+eIXM37NnT652&#13;&#10;EWGQGKEjIOvI6NGjQ3O5cQwg8dsiBKCaEgozM/Ns9/ffzhoXLfRB7j59+gwZMgRxA9qyYvDrdnm4&#13;&#10;v1RhV07hur7JSRIqOD3DPERUKNgzv7ODBw9WKIFJKKTGsMsG6y9+4KI57YO7XMqNIam51Xftbaiv&#13;&#10;UP0QBHrooYcqxDPBBjgdciG6Q3ro0KGqbbnlll6k/qrDG5pLHXd/DAtwQgIuwrNRG0p8++04wFsy&#13;&#10;f/iLeSBrLnTkwAMPzNW0sA0YMKBfv36YHQpFuhDTuLVbMEJJK81mPZc5hHBkNofsNkjG5VQ/w1F3&#13;&#10;8CQPZvPcCilrsE/QneJrI/HVBykR17mLMIAcEMnkZptttgLIctyoGfLMBcg2kTAUUNkjgSYDBw5U&#13;&#10;zUSnwvlWKH23QSnYQPaEELPp20g9++yzVS6XTcXEBdknQM7vCIDWBsQxxMMdiVqEvzWJ9hUWnlZi&#13;&#10;s1gpbmiLL744iqOXD3lEgCvGSJodSkL0Rvid+0aC5LpTOJ5S348cm4EqB9l0yTWU+xEKDZrASLM5&#13;&#10;TGgVDDi5Jq0QuRVVZePDtmrU5iCU/GG1KO4IxsuNxJyXS+wEYFjPcwf/LcNmqFuLMIyQmduT0MJp&#13;&#10;UtMeKNkgi3N1mNbS/mKAjdZ2a/TgkG+dyu9XSTaXLBShIs7NELGRcc0Ly7vl2hjNAWwZNiNEy108&#13;&#10;YkSapsW8uf3220WJuoGDvdoZfMHALa5fseSee+7BaaKiGwwAJDkWtNsybLYbhYy6uRGa33ljmZga&#13;&#10;kVRLvpUPIYvfYenOh6zkjDPOIK/xpho0aFBYt4Uh6p1xnF8z4W8A7cFClK3bJMpgHyVp2+zzWy8x&#13;&#10;1hI20OBqhmeQJixHtqj81vXHnh2uJfG7ePfKyWj5b6X9XRKydTLVdSg0BcKELvTu3Tu3N9dy1CjK&#13;&#10;0LjxTc0LPNavALAl2Qx7Jnt6Dv2EDprPJDucjgVZ2nplr/I0X3oijQfpJl9AzdXJr6kwzHuFoZyW&#13;&#10;Ehjp3SBU56+HtKyQSS1UzmEV/hY056kBSrzwA6dzlWlKjkS1G1ajUCG38OYD+Qen7t29mCvES4NY&#13;&#10;SUAjwIQwc4KaQe/Xhe4yRIVnzf9tD7M0OYmjU7E8ECxZJ8hlzAVyaAceIBYZh3cpYtEudD5opSRb&#13;&#10;Ajl1RTV88pe1hCVEUgb1ycNq+oEIqOMV0xRMhcOGDXOWZV1V7v5fwaFWV95tmpYiwZCSd56+TtWh&#13;&#10;I3mdKYaZBQTfFBswtRVe95SeQ11mMDGtNYoB8A/mFEDCICZyBwsPBR234AwydlLrKfHMIAwvmgsR&#13;&#10;5+BDDCZGv2B/wOkjrtUC32Rg5CHr0TYb6iRUl5GECm5Xl6YOs3UDM0RLF7iYmd+yTGIAB3LKKCMw&#13;&#10;CwmB1nTBY38NAnQxDywDyGQno/yEy+cQlLzKfEHi22KLLWx7QT8OyOOKYEEs0S5DDVDyL5g95g0g&#13;&#10;RGvz0l/w7R0ghzXAduNpgOARgzn4FhjwGTHkM8eV/v37w1AuPdYr2OK0nkImB5nVDEoQDpABx1cf&#13;&#10;JcOHD5eaTbuwop0jiLEVbAwAKvw/X/dcYUyZwlEAAAAASUVORK5CYIJQSwMEFAAGAAgAAAAhAMC8&#13;&#10;yKLgAAAACQEAAA8AAABkcnMvZG93bnJldi54bWxMj81qwzAQhO+FvoPYQm+N7LQuiWM5hPTnFApN&#13;&#10;CiW3jbWxTayVsRTbefsqvbSXgWWY2fmy5Wga0VPnassK4kkEgriwuuZSwdfu7WEGwnlkjY1lUnAh&#13;&#10;B8v89ibDVNuBP6nf+lKEEnYpKqi8b1MpXVGRQTexLXHwjrYz6MPZlVJ3OIRy08hpFD1LgzWHDxW2&#13;&#10;tK6oOG3PRsH7gMPqMX7tN6fj+rLfJR/fm5iUur8bXxZBVgsQnkb/l4ArQ9gPeRh2sGfWTjQKAo3/&#13;&#10;1as3TeYgDgpmyRPIPJP/CfIfAAAA//8DAFBLAwQUAAYACAAAACEAqiYOvrwAAAAhAQAAGQAAAGRy&#13;&#10;cy9fcmVscy9lMm9Eb2MueG1sLnJlbHOEj0FqwzAQRfeF3EHMPpadRSjFsjeh4G1IDjBIY1nEGglJ&#13;&#10;LfXtI8gmgUCX8z//PaYf//wqfillF1hB17QgiHUwjq2C6+V7/wkiF2SDa2BSsFGGcdh99GdasdRR&#13;&#10;XlzMolI4K1hKiV9SZr2Qx9yESFybOSSPpZ7Jyoj6hpbkoW2PMj0zYHhhiskoSJPpQFy2WM3/s8M8&#13;&#10;O02noH88cXmjkM5XdwVislQUeDIOH2HXRLYgh16+PDbcAQAA//8DAFBLAQItABQABgAIAAAAIQCx&#13;&#10;gme2CgEAABMCAAATAAAAAAAAAAAAAAAAAAAAAABbQ29udGVudF9UeXBlc10ueG1sUEsBAi0AFAAG&#13;&#10;AAgAAAAhADj9If/WAAAAlAEAAAsAAAAAAAAAAAAAAAAAOwEAAF9yZWxzLy5yZWxzUEsBAi0AFAAG&#13;&#10;AAgAAAAhADxB0tnyAgAAJwcAAA4AAAAAAAAAAAAAAAAAOgIAAGRycy9lMm9Eb2MueG1sUEsBAi0A&#13;&#10;CgAAAAAAAAAhAEx3sYLIEwAAyBMAABQAAAAAAAAAAAAAAAAAWAUAAGRycy9tZWRpYS9pbWFnZTEu&#13;&#10;cG5nUEsBAi0AFAAGAAgAAAAhAMC8yKLgAAAACQEAAA8AAAAAAAAAAAAAAAAAUhkAAGRycy9kb3du&#13;&#10;cmV2LnhtbFBLAQItABQABgAIAAAAIQCqJg6+vAAAACEBAAAZAAAAAAAAAAAAAAAAAF8aAABkcnMv&#13;&#10;X3JlbHMvZTJvRG9jLnhtbC5yZWxzUEsFBgAAAAAGAAYAfAEAAFIbAAAAAA==&#13;&#10;">
                <v:rect id="Rettangolo" o:spid="_x0000_s1027" style="position:absolute;width:7997;height:54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It3ZzgAAAOgAAAAPAAAAZHJzL2Rvd25yZXYueG1sRI/BSgMx&#13;&#10;EIbvgu8QRvAiNmmtbrttWsQi9ODFrg8wbKabrZvJkqTb7dsbQfAyMPPzf8O33o6uEwOF2HrWMJ0o&#13;&#10;EMS1Ny03Gr6q98cFiJiQDXaeScOVImw3tzdrLI2/8CcNh9SIDOFYogabUl9KGWtLDuPE98Q5O/rg&#13;&#10;MOU1NNIEvGS46+RMqRfpsOX8wWJPb5bq78PZaSjCae6SUsN1uf+ods+VHR7Oo9b3d+NulcfrCkSi&#13;&#10;Mf03/hB7kx1U8VTMp4vZEn7F8gHk5gcAAP//AwBQSwECLQAUAAYACAAAACEA2+H2y+4AAACFAQAA&#13;&#10;EwAAAAAAAAAAAAAAAAAAAAAAW0NvbnRlbnRfVHlwZXNdLnhtbFBLAQItABQABgAIAAAAIQBa9Cxb&#13;&#10;vwAAABUBAAALAAAAAAAAAAAAAAAAAB8BAABfcmVscy8ucmVsc1BLAQItABQABgAIAAAAIQD4It3Z&#13;&#10;zgAAAOgAAAAPAAAAAAAAAAAAAAAAAAcCAABkcnMvZG93bnJldi54bWxQSwUGAAAAAAMAAwC3AAAA&#13;&#10;AgMAAAAA&#13;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" o:spid="_x0000_s1028" type="#_x0000_t75" alt="Immagine" style="position:absolute;left:3;top:4;width:7991;height:541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9t3P0QAAAOgAAAAPAAAAZHJzL2Rvd25yZXYueG1sRI/BSsNA&#13;&#10;EIbvgu+wjOCltJtatSXttohSqFDQph7sbchOk2B2Nma3TfTpOwfBy8A/w3w/32LVu1qdqQ2VZwPj&#13;&#10;UQKKOPe24sLAx349nIEKEdli7ZkM/FCA1fL6aoGp9R3v6JzFQgmEQ4oGyhibVOuQl+QwjHxDLLej&#13;&#10;bx1GiW2hbYudwF2t75LkUTusWBpKbOi5pPwrOzkD3+tB9tud4s7n9FZ8Dh7eD9vXzpjbm/5lLuNp&#13;&#10;DipSH/8//hAbKw7JdDK9H88moiJisgC9vAAAAP//AwBQSwECLQAUAAYACAAAACEA2+H2y+4AAACF&#13;&#10;AQAAEwAAAAAAAAAAAAAAAAAAAAAAW0NvbnRlbnRfVHlwZXNdLnhtbFBLAQItABQABgAIAAAAIQBa&#13;&#10;9CxbvwAAABUBAAALAAAAAAAAAAAAAAAAAB8BAABfcmVscy8ucmVsc1BLAQItABQABgAIAAAAIQBL&#13;&#10;9t3P0QAAAOgAAAAPAAAAAAAAAAAAAAAAAAcCAABkcnMvZG93bnJldi54bWxQSwUGAAAAAAMAAwC3&#13;&#10;AAAABQMAAAAA&#13;&#10;" strokeweight="1pt">
                  <v:stroke miterlimit="4"/>
                  <v:imagedata r:id="rId14" o:title="Immagine"/>
                </v:shape>
                <w10:anchorlock/>
              </v:group>
            </w:pict>
          </mc:Fallback>
        </mc:AlternateContent>
      </w:r>
    </w:p>
    <w:p w14:paraId="6C6A5CF9" w14:textId="77777777" w:rsidR="00C172B0" w:rsidRPr="004B2C17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  <w:sz w:val="22"/>
          <w:szCs w:val="22"/>
        </w:rPr>
      </w:pPr>
    </w:p>
    <w:p w14:paraId="477DB10C" w14:textId="77777777" w:rsidR="00C172B0" w:rsidRPr="00435DD9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051 6569105 - 392 2527126 </w:t>
      </w:r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ab/>
      </w:r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ab/>
      </w:r>
    </w:p>
    <w:p w14:paraId="3BFDE51D" w14:textId="77777777" w:rsidR="00C172B0" w:rsidRPr="00435DD9" w:rsidRDefault="00C1783D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hyperlink r:id="rId15" w:history="1">
        <w:r w:rsidR="00C172B0"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info@culturaliart.com</w:t>
        </w:r>
      </w:hyperlink>
      <w:r w:rsidR="00C172B0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 </w:t>
      </w:r>
    </w:p>
    <w:p w14:paraId="164B5584" w14:textId="77777777" w:rsidR="00C172B0" w:rsidRPr="00435DD9" w:rsidRDefault="00C1783D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hyperlink r:id="rId16" w:history="1">
        <w:r w:rsidR="00C172B0"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www.culturaliart.com</w:t>
        </w:r>
      </w:hyperlink>
      <w:r w:rsidR="00C172B0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 </w:t>
      </w:r>
    </w:p>
    <w:p w14:paraId="631C6378" w14:textId="77777777" w:rsidR="00C172B0" w:rsidRPr="00435DD9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proofErr w:type="spellStart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Facebook</w:t>
      </w:r>
      <w:proofErr w:type="spellEnd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: </w:t>
      </w:r>
      <w:hyperlink r:id="rId17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</w:t>
        </w:r>
        <w:proofErr w:type="spellEnd"/>
      </w:hyperlink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 </w:t>
      </w:r>
    </w:p>
    <w:p w14:paraId="5320ED7A" w14:textId="77777777" w:rsidR="00C172B0" w:rsidRPr="00435DD9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color w:val="000000"/>
          <w:sz w:val="18"/>
          <w:szCs w:val="18"/>
        </w:rPr>
      </w:pPr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Instagram: </w:t>
      </w:r>
      <w:hyperlink r:id="rId18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Culturalia_comunicare_arte</w:t>
        </w:r>
        <w:proofErr w:type="spellEnd"/>
      </w:hyperlink>
    </w:p>
    <w:p w14:paraId="314336F7" w14:textId="77777777" w:rsidR="00C172B0" w:rsidRPr="00435DD9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color w:val="000000"/>
          <w:sz w:val="18"/>
          <w:szCs w:val="18"/>
        </w:rPr>
      </w:pPr>
      <w:proofErr w:type="spellStart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Linkedin</w:t>
      </w:r>
      <w:proofErr w:type="spellEnd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: </w:t>
      </w:r>
      <w:hyperlink r:id="rId19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</w:t>
        </w:r>
        <w:proofErr w:type="spellEnd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 xml:space="preserve"> di Norma </w:t>
        </w:r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Waltmann</w:t>
        </w:r>
        <w:proofErr w:type="spellEnd"/>
      </w:hyperlink>
    </w:p>
    <w:p w14:paraId="7AA06CCE" w14:textId="77777777" w:rsidR="00C172B0" w:rsidRPr="00435DD9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Style w:val="Collegamentoipertestuale"/>
          <w:rFonts w:ascii="Century Gothic" w:eastAsia="Helvetica Neue" w:hAnsi="Century Gothic" w:cstheme="minorHAnsi"/>
          <w:sz w:val="18"/>
          <w:szCs w:val="18"/>
        </w:rPr>
      </w:pPr>
      <w:proofErr w:type="spellStart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Youtube</w:t>
      </w:r>
      <w:proofErr w:type="spellEnd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: </w:t>
      </w:r>
      <w:hyperlink r:id="rId20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</w:t>
        </w:r>
        <w:proofErr w:type="spellEnd"/>
      </w:hyperlink>
    </w:p>
    <w:p w14:paraId="777B1B2F" w14:textId="77777777" w:rsidR="00C172B0" w:rsidRPr="00546747" w:rsidRDefault="00C172B0" w:rsidP="00C172B0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hAnsi="Century Gothic" w:cs="Arial"/>
        </w:rPr>
      </w:pPr>
    </w:p>
    <w:p w14:paraId="48CEE01F" w14:textId="77777777" w:rsidR="00C172B0" w:rsidRPr="004B2C17" w:rsidRDefault="00C172B0" w:rsidP="00C172B0">
      <w:pPr>
        <w:rPr>
          <w:rFonts w:ascii="Century Gothic" w:hAnsi="Century Gothic"/>
        </w:rPr>
      </w:pPr>
      <w:r w:rsidRPr="004B2C17">
        <w:rPr>
          <w:rFonts w:ascii="Century Gothic" w:hAnsi="Century Gothic"/>
          <w:noProof/>
        </w:rPr>
        <w:drawing>
          <wp:inline distT="0" distB="0" distL="0" distR="0" wp14:anchorId="049F6E64" wp14:editId="735AA43A">
            <wp:extent cx="4632960" cy="306395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4186" cy="33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75B4438" wp14:editId="035521FE">
            <wp:simplePos x="0" y="0"/>
            <wp:positionH relativeFrom="column">
              <wp:posOffset>0</wp:posOffset>
            </wp:positionH>
            <wp:positionV relativeFrom="paragraph">
              <wp:posOffset>63500</wp:posOffset>
            </wp:positionV>
            <wp:extent cx="0" cy="0"/>
            <wp:effectExtent l="0" t="0" r="0" b="0"/>
            <wp:wrapSquare wrapText="bothSides"/>
            <wp:docPr id="8" name="Immagine 11" descr="/var/folders/_n/gpfby5rn4w79dhrsjjz9t4mh0000gn/T/com.microsoft.Word/WebArchiveCopyPasteTempFiles/asci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/var/folders/_n/gpfby5rn4w79dhrsjjz9t4mh0000gn/T/com.microsoft.Word/WebArchiveCopyPasteTempFiles/ascig.png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7405B44F" wp14:editId="19E32CE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0" cy="0"/>
            <wp:effectExtent l="0" t="0" r="0" b="0"/>
            <wp:wrapSquare wrapText="bothSides"/>
            <wp:docPr id="4" name="Immagine 10" descr="/var/folders/_n/gpfby5rn4w79dhrsjjz9t4mh0000gn/T/com.microsoft.Word/WebArchiveCopyPasteTempFiles/logo_istituto_giapponese_cultur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/var/folders/_n/gpfby5rn4w79dhrsjjz9t4mh0000gn/T/com.microsoft.Word/WebArchiveCopyPasteTempFiles/logo_istituto_giapponese_cultura.jpg"/>
                    <pic:cNvPicPr>
                      <a:picLocks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B3E10DA" wp14:editId="571955D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0" cy="0"/>
            <wp:effectExtent l="0" t="0" r="0" b="0"/>
            <wp:wrapSquare wrapText="bothSides"/>
            <wp:docPr id="3" name="Immagine 9" descr="/var/folders/_n/gpfby5rn4w79dhrsjjz9t4mh0000gn/T/com.microsoft.Word/WebArchiveCopyPasteTempFiles/logo_japan_kite_association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 descr="/var/folders/_n/gpfby5rn4w79dhrsjjz9t4mh0000gn/T/com.microsoft.Word/WebArchiveCopyPasteTempFiles/logo_japan_kite_association.png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1FFAA86" wp14:editId="483D82B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0" cy="0"/>
            <wp:effectExtent l="0" t="0" r="0" b="0"/>
            <wp:wrapSquare wrapText="bothSides"/>
            <wp:docPr id="2" name="Immagine 8" descr="/var/folders/_n/gpfby5rn4w79dhrsjjz9t4mh0000gn/T/com.microsoft.Word/WebArchiveCopyPasteTempFiles/logo_kite_museu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/var/folders/_n/gpfby5rn4w79dhrsjjz9t4mh0000gn/T/com.microsoft.Word/WebArchiveCopyPasteTempFiles/logo_kite_museum.jpg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8DD74" w14:textId="77777777" w:rsidR="00C172B0" w:rsidRPr="004B2C17" w:rsidRDefault="00C172B0" w:rsidP="00C172B0">
      <w:pPr>
        <w:rPr>
          <w:rFonts w:ascii="Century Gothic" w:hAnsi="Century Gothic"/>
        </w:rPr>
      </w:pPr>
    </w:p>
    <w:p w14:paraId="0ED47CF7" w14:textId="77777777" w:rsidR="00C172B0" w:rsidRPr="004B2C17" w:rsidRDefault="00C172B0" w:rsidP="00C172B0">
      <w:pPr>
        <w:rPr>
          <w:rFonts w:ascii="Century Gothic" w:hAnsi="Century Gothic"/>
        </w:rPr>
      </w:pP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"/var/folders/_n/gpfby5rn4w79dhrsjjz9t4mh0000gn/T/com.microsoft.Word/WebArchiveCopyPasteTempFiles/01_Comune-di-Cervia.png"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7ACD5F01" wp14:editId="33C2B21C">
            <wp:extent cx="1087120" cy="435128"/>
            <wp:effectExtent l="0" t="0" r="0" b="0"/>
            <wp:docPr id="5" name="Immagine 5" descr="/var/folders/_n/gpfby5rn4w79dhrsjjz9t4mh0000gn/T/com.microsoft.Word/WebArchiveCopyPasteTempFiles/01_Comune-di-Cerv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/var/folders/_n/gpfby5rn4w79dhrsjjz9t4mh0000gn/T/com.microsoft.Word/WebArchiveCopyPasteTempFiles/01_Comune-di-Cervia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9744" cy="46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"/var/folders/_n/gpfby5rn4w79dhrsjjz9t4mh0000gn/T/com.microsoft.Word/WebArchiveCopyPasteTempFiles/02_logo-regione-ER.png"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4F37A2AE" wp14:editId="2468C421">
            <wp:extent cx="1148080" cy="459527"/>
            <wp:effectExtent l="0" t="0" r="0" b="0"/>
            <wp:docPr id="6" name="Immagine 6" descr="/var/folders/_n/gpfby5rn4w79dhrsjjz9t4mh0000gn/T/com.microsoft.Word/WebArchiveCopyPasteTempFiles/02_logo-regione-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/var/folders/_n/gpfby5rn4w79dhrsjjz9t4mh0000gn/T/com.microsoft.Word/WebArchiveCopyPasteTempFiles/02_logo-regione-ER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2224" cy="473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"/var/folders/_n/gpfby5rn4w79dhrsjjz9t4mh0000gn/T/com.microsoft.Word/WebArchiveCopyPasteTempFiles/logo_visit_romagna.png"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6238F470" wp14:editId="3E064D58">
            <wp:extent cx="1026160" cy="409439"/>
            <wp:effectExtent l="0" t="0" r="0" b="0"/>
            <wp:docPr id="7" name="Immagine 7" descr="/var/folders/_n/gpfby5rn4w79dhrsjjz9t4mh0000gn/T/com.microsoft.Word/WebArchiveCopyPasteTempFiles/logo_visit_romag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/var/folders/_n/gpfby5rn4w79dhrsjjz9t4mh0000gn/T/com.microsoft.Word/WebArchiveCopyPasteTempFiles/logo_visit_romagna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0081" cy="42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</w:p>
    <w:p w14:paraId="08CAD0B2" w14:textId="77777777" w:rsidR="00C172B0" w:rsidRPr="004B2C17" w:rsidRDefault="00C172B0" w:rsidP="00C172B0">
      <w:pPr>
        <w:rPr>
          <w:rFonts w:ascii="Century Gothic" w:hAnsi="Century Gothic"/>
        </w:rPr>
      </w:pPr>
    </w:p>
    <w:p w14:paraId="67B502A5" w14:textId="77777777" w:rsidR="00C172B0" w:rsidRPr="004B2C17" w:rsidRDefault="00C172B0" w:rsidP="00C172B0">
      <w:pPr>
        <w:rPr>
          <w:rFonts w:ascii="Century Gothic" w:hAnsi="Century Gothic"/>
        </w:rPr>
      </w:pP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"/var/folders/_n/gpfby5rn4w79dhrsjjz9t4mh0000gn/T/com.microsoft.Word/WebArchiveCopyPasteTempFiles/logo_perugia_assisi-1.jpg"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12D20EF3" wp14:editId="1F943BEC">
            <wp:extent cx="1026160" cy="481437"/>
            <wp:effectExtent l="0" t="0" r="2540" b="1270"/>
            <wp:docPr id="12" name="Immagine 12" descr="/var/folders/_n/gpfby5rn4w79dhrsjjz9t4mh0000gn/T/com.microsoft.Word/WebArchiveCopyPasteTempFiles/logo_perugia_assis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2" descr="/var/folders/_n/gpfby5rn4w79dhrsjjz9t4mh0000gn/T/com.microsoft.Word/WebArchiveCopyPasteTempFiles/logo_perugia_assisi-1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0902" cy="48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</w:p>
    <w:p w14:paraId="75A7C479" w14:textId="77777777" w:rsidR="00C172B0" w:rsidRDefault="00C172B0"/>
    <w:sectPr w:rsidR="00C172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64A35"/>
    <w:multiLevelType w:val="hybridMultilevel"/>
    <w:tmpl w:val="0720A16C"/>
    <w:lvl w:ilvl="0" w:tplc="954E5F6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4860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2B0"/>
    <w:rsid w:val="002844A6"/>
    <w:rsid w:val="002D69D6"/>
    <w:rsid w:val="00537B2F"/>
    <w:rsid w:val="005B5DCF"/>
    <w:rsid w:val="00812C15"/>
    <w:rsid w:val="00890DE0"/>
    <w:rsid w:val="009151BB"/>
    <w:rsid w:val="009324DD"/>
    <w:rsid w:val="00A62834"/>
    <w:rsid w:val="00AB1690"/>
    <w:rsid w:val="00B247A4"/>
    <w:rsid w:val="00C172B0"/>
    <w:rsid w:val="00C1783D"/>
    <w:rsid w:val="00D76048"/>
    <w:rsid w:val="00E8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BD2F"/>
  <w15:chartTrackingRefBased/>
  <w15:docId w15:val="{05304759-15A9-0049-8177-DDBF1AC4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72B0"/>
  </w:style>
  <w:style w:type="paragraph" w:styleId="Titolo4">
    <w:name w:val="heading 4"/>
    <w:basedOn w:val="Normale"/>
    <w:link w:val="Titolo4Carattere"/>
    <w:uiPriority w:val="9"/>
    <w:qFormat/>
    <w:rsid w:val="00C172B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C172B0"/>
    <w:rPr>
      <w:rFonts w:ascii="Times New Roman" w:eastAsia="Times New Roman" w:hAnsi="Times New Roman" w:cs="Times New Roman"/>
      <w:b/>
      <w:bCs/>
      <w:lang w:eastAsia="it-IT"/>
    </w:rPr>
  </w:style>
  <w:style w:type="character" w:styleId="Collegamentoipertestuale">
    <w:name w:val="Hyperlink"/>
    <w:basedOn w:val="Carpredefinitoparagrafo"/>
    <w:uiPriority w:val="99"/>
    <w:unhideWhenUsed/>
    <w:qFormat/>
    <w:rsid w:val="00C172B0"/>
    <w:rPr>
      <w:color w:val="0563C1" w:themeColor="hyperlink"/>
      <w:u w:val="single"/>
    </w:rPr>
  </w:style>
  <w:style w:type="paragraph" w:customStyle="1" w:styleId="Normale1">
    <w:name w:val="Normale1"/>
    <w:rsid w:val="00C172B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unhideWhenUsed/>
    <w:qFormat/>
    <w:rsid w:val="00C17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tevento.com" TargetMode="External"/><Relationship Id="rId18" Type="http://schemas.openxmlformats.org/officeDocument/2006/relationships/hyperlink" Target="https://www.instagram.com/culturalia_comunicare_arte" TargetMode="External"/><Relationship Id="rId26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hyperlink" Target="http://www.artevento.com" TargetMode="External"/><Relationship Id="rId17" Type="http://schemas.openxmlformats.org/officeDocument/2006/relationships/hyperlink" Target="https://www.facebook.com/Culturalia" TargetMode="External"/><Relationship Id="rId25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://www.culturaliart.com" TargetMode="External"/><Relationship Id="rId20" Type="http://schemas.openxmlformats.org/officeDocument/2006/relationships/hyperlink" Target="https://www.youtube.com/channel/UCdZuj5-r-Q_Q8QZujiw0_-A" TargetMode="External"/><Relationship Id="rId29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png"/><Relationship Id="rId24" Type="http://schemas.openxmlformats.org/officeDocument/2006/relationships/image" Target="media/image8.png"/><Relationship Id="rId5" Type="http://schemas.openxmlformats.org/officeDocument/2006/relationships/image" Target="media/image1.png"/><Relationship Id="rId15" Type="http://schemas.openxmlformats.org/officeDocument/2006/relationships/hyperlink" Target="mailto:info@culturaliart.com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12.png"/><Relationship Id="rId10" Type="http://schemas.openxmlformats.org/officeDocument/2006/relationships/hyperlink" Target="https://www.facebook.com/festivalaquilonecervia/" TargetMode="External"/><Relationship Id="rId19" Type="http://schemas.openxmlformats.org/officeDocument/2006/relationships/hyperlink" Target="https://www.linkedin.com/company/culturalia-di-norma-waltmann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rtevento.com/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1057</Words>
  <Characters>6030</Characters>
  <Application>Microsoft Office Word</Application>
  <DocSecurity>0</DocSecurity>
  <Lines>50</Lines>
  <Paragraphs>14</Paragraphs>
  <ScaleCrop>false</ScaleCrop>
  <Company/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2024-09-27T08:58:00Z</dcterms:created>
  <dcterms:modified xsi:type="dcterms:W3CDTF">2024-09-30T14:05:00Z</dcterms:modified>
</cp:coreProperties>
</file>