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5FED" w:rsidRDefault="00E55FED" w:rsidP="00E55FED">
      <w:pPr>
        <w:ind w:right="-149"/>
        <w:outlineLvl w:val="0"/>
        <w:rPr>
          <w:rFonts w:ascii="Verdana" w:hAnsi="Verdana"/>
          <w:b/>
          <w:szCs w:val="18"/>
        </w:rPr>
      </w:pPr>
      <w:r w:rsidRPr="00413013">
        <w:rPr>
          <w:b/>
          <w:noProof/>
          <w:lang w:eastAsia="it-IT"/>
        </w:rPr>
        <w:drawing>
          <wp:inline distT="0" distB="0" distL="0" distR="0">
            <wp:extent cx="1590261" cy="645053"/>
            <wp:effectExtent l="0" t="0" r="0" b="0"/>
            <wp:docPr id="2" name="Immagine 1" descr="bandiera_sfondato_bn_ne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iera_sfondato_bn_ner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277" cy="6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Cs w:val="18"/>
        </w:rPr>
        <w:tab/>
      </w:r>
      <w:r>
        <w:rPr>
          <w:rFonts w:ascii="Verdana" w:hAnsi="Verdana"/>
          <w:b/>
          <w:szCs w:val="18"/>
        </w:rPr>
        <w:tab/>
      </w:r>
      <w:r>
        <w:rPr>
          <w:rFonts w:ascii="Verdana" w:hAnsi="Verdana"/>
          <w:b/>
          <w:szCs w:val="18"/>
        </w:rPr>
        <w:tab/>
      </w:r>
      <w:r>
        <w:rPr>
          <w:rFonts w:ascii="Verdana" w:hAnsi="Verdana"/>
          <w:b/>
          <w:szCs w:val="18"/>
        </w:rPr>
        <w:tab/>
      </w:r>
      <w:r>
        <w:rPr>
          <w:rFonts w:ascii="Verdana" w:hAnsi="Verdana"/>
          <w:b/>
          <w:szCs w:val="18"/>
        </w:rPr>
        <w:tab/>
      </w:r>
      <w:r>
        <w:rPr>
          <w:rFonts w:ascii="Verdana" w:hAnsi="Verdana"/>
          <w:b/>
          <w:szCs w:val="18"/>
        </w:rPr>
        <w:tab/>
      </w:r>
      <w:r>
        <w:rPr>
          <w:rFonts w:ascii="Verdana" w:hAnsi="Verdana"/>
          <w:b/>
          <w:szCs w:val="18"/>
        </w:rPr>
        <w:tab/>
      </w:r>
      <w:r w:rsidRPr="00413013">
        <w:rPr>
          <w:b/>
          <w:noProof/>
          <w:lang w:eastAsia="it-IT"/>
        </w:rPr>
        <w:drawing>
          <wp:inline distT="0" distB="0" distL="0" distR="0">
            <wp:extent cx="1579162" cy="591517"/>
            <wp:effectExtent l="0" t="0" r="0" b="0"/>
            <wp:docPr id="3" name="Immagine 2" descr="logoServizioCdCulture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ServizioCdCulture201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719" cy="60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FED" w:rsidRDefault="00E55FED" w:rsidP="00E55FED">
      <w:pPr>
        <w:ind w:right="-149"/>
        <w:outlineLvl w:val="0"/>
        <w:rPr>
          <w:rFonts w:ascii="Verdana" w:hAnsi="Verdana"/>
          <w:b/>
          <w:noProof/>
          <w:szCs w:val="18"/>
          <w:lang w:eastAsia="it-IT"/>
        </w:rPr>
      </w:pPr>
    </w:p>
    <w:p w:rsidR="00E55FED" w:rsidRPr="007A5440" w:rsidRDefault="00E55FED" w:rsidP="00E55FED">
      <w:pPr>
        <w:ind w:right="-149"/>
        <w:outlineLvl w:val="0"/>
        <w:rPr>
          <w:rFonts w:ascii="Verdana" w:hAnsi="Verdana"/>
          <w:b/>
          <w:sz w:val="28"/>
          <w:szCs w:val="28"/>
        </w:rPr>
      </w:pPr>
      <w:bookmarkStart w:id="0" w:name="OLE_LINK1"/>
    </w:p>
    <w:p w:rsidR="00E55FED" w:rsidRPr="005220A1" w:rsidRDefault="00E55FED" w:rsidP="00E55FED">
      <w:pPr>
        <w:ind w:left="-284" w:right="-149"/>
        <w:jc w:val="center"/>
        <w:outlineLvl w:val="0"/>
        <w:rPr>
          <w:rFonts w:cstheme="minorHAnsi"/>
          <w:b/>
          <w:sz w:val="28"/>
          <w:szCs w:val="28"/>
        </w:rPr>
      </w:pPr>
      <w:r w:rsidRPr="005220A1">
        <w:rPr>
          <w:rFonts w:cstheme="minorHAnsi"/>
          <w:b/>
          <w:sz w:val="28"/>
          <w:szCs w:val="28"/>
        </w:rPr>
        <w:t xml:space="preserve">INVITO ALLA CONFERENZA STAMPA DELLA RASSEGNA </w:t>
      </w:r>
    </w:p>
    <w:p w:rsidR="00E55FED" w:rsidRPr="005220A1" w:rsidRDefault="00E55FED" w:rsidP="00E55FED">
      <w:pPr>
        <w:ind w:left="-284" w:right="-149"/>
        <w:jc w:val="center"/>
        <w:outlineLvl w:val="0"/>
        <w:rPr>
          <w:rFonts w:cstheme="minorHAnsi"/>
          <w:b/>
          <w:sz w:val="28"/>
          <w:szCs w:val="28"/>
        </w:rPr>
      </w:pPr>
    </w:p>
    <w:p w:rsidR="00E55FED" w:rsidRPr="005220A1" w:rsidRDefault="00E55FED" w:rsidP="00E55FED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E55FED" w:rsidRPr="005220A1" w:rsidRDefault="00E55FED" w:rsidP="00E55FED">
      <w:pPr>
        <w:pStyle w:val="Default"/>
        <w:jc w:val="center"/>
        <w:rPr>
          <w:rFonts w:asciiTheme="minorHAnsi" w:hAnsiTheme="minorHAnsi" w:cstheme="minorHAnsi"/>
          <w:color w:val="FF0000"/>
          <w:sz w:val="32"/>
          <w:szCs w:val="32"/>
        </w:rPr>
      </w:pPr>
      <w:r w:rsidRPr="005220A1">
        <w:rPr>
          <w:rFonts w:asciiTheme="minorHAnsi" w:hAnsiTheme="minorHAnsi" w:cstheme="minorHAnsi"/>
          <w:b/>
          <w:bCs/>
          <w:color w:val="FF0000"/>
          <w:sz w:val="32"/>
          <w:szCs w:val="32"/>
        </w:rPr>
        <w:t>POLITICAMENTE SCORRETTO</w:t>
      </w:r>
    </w:p>
    <w:p w:rsidR="00E55FED" w:rsidRPr="005220A1" w:rsidRDefault="00E55FED" w:rsidP="00E55FED">
      <w:pPr>
        <w:tabs>
          <w:tab w:val="left" w:pos="5700"/>
        </w:tabs>
        <w:jc w:val="center"/>
        <w:rPr>
          <w:rFonts w:cstheme="minorHAnsi"/>
          <w:b/>
          <w:i/>
          <w:sz w:val="28"/>
          <w:szCs w:val="28"/>
        </w:rPr>
      </w:pPr>
      <w:r w:rsidRPr="005220A1">
        <w:rPr>
          <w:rFonts w:cstheme="minorHAnsi"/>
          <w:b/>
          <w:i/>
          <w:sz w:val="28"/>
          <w:szCs w:val="28"/>
        </w:rPr>
        <w:t>A cura di Carlo Lucarelli</w:t>
      </w:r>
    </w:p>
    <w:p w:rsidR="00E55FED" w:rsidRDefault="00E55FED" w:rsidP="00E55FED">
      <w:pPr>
        <w:tabs>
          <w:tab w:val="left" w:pos="5700"/>
        </w:tabs>
        <w:jc w:val="center"/>
        <w:rPr>
          <w:rFonts w:ascii="Verdana" w:hAnsi="Verdana"/>
          <w:b/>
          <w:i/>
          <w:sz w:val="28"/>
          <w:szCs w:val="28"/>
        </w:rPr>
      </w:pPr>
    </w:p>
    <w:p w:rsidR="00E55FED" w:rsidRPr="00543CBC" w:rsidRDefault="00E55FED" w:rsidP="00E55FED">
      <w:pPr>
        <w:tabs>
          <w:tab w:val="left" w:pos="5700"/>
        </w:tabs>
        <w:jc w:val="center"/>
        <w:rPr>
          <w:rFonts w:ascii="Verdana" w:hAnsi="Verdana"/>
          <w:b/>
          <w:i/>
          <w:sz w:val="28"/>
          <w:szCs w:val="28"/>
        </w:rPr>
      </w:pPr>
      <w:r>
        <w:rPr>
          <w:noProof/>
          <w:color w:val="000000" w:themeColor="text1"/>
          <w:lang w:eastAsia="it-IT"/>
        </w:rPr>
        <w:drawing>
          <wp:inline distT="0" distB="0" distL="0" distR="0">
            <wp:extent cx="6116320" cy="2038985"/>
            <wp:effectExtent l="0" t="0" r="5080" b="5715"/>
            <wp:docPr id="19845237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52376" name="Immagine 19845237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5FED" w:rsidRPr="007A5440" w:rsidRDefault="00E55FED" w:rsidP="00E55FED">
      <w:pPr>
        <w:ind w:left="-284" w:right="-149"/>
        <w:jc w:val="center"/>
        <w:outlineLvl w:val="0"/>
        <w:rPr>
          <w:rFonts w:ascii="Verdana" w:hAnsi="Verdana"/>
          <w:b/>
          <w:sz w:val="28"/>
          <w:szCs w:val="28"/>
        </w:rPr>
      </w:pPr>
    </w:p>
    <w:p w:rsidR="00E55FED" w:rsidRPr="00822A81" w:rsidRDefault="00E55FED" w:rsidP="00E55FED">
      <w:pPr>
        <w:ind w:left="-284" w:right="-149"/>
        <w:jc w:val="center"/>
        <w:outlineLvl w:val="0"/>
        <w:rPr>
          <w:rFonts w:cstheme="minorHAnsi"/>
          <w:b/>
          <w:sz w:val="28"/>
          <w:szCs w:val="28"/>
        </w:rPr>
      </w:pPr>
      <w:proofErr w:type="spellStart"/>
      <w:r w:rsidRPr="00822A81">
        <w:rPr>
          <w:rFonts w:cstheme="minorHAnsi"/>
          <w:b/>
          <w:sz w:val="28"/>
          <w:szCs w:val="28"/>
        </w:rPr>
        <w:t>VENERDì</w:t>
      </w:r>
      <w:proofErr w:type="spellEnd"/>
      <w:r w:rsidRPr="00822A81">
        <w:rPr>
          <w:rFonts w:cstheme="minorHAnsi"/>
          <w:b/>
          <w:sz w:val="28"/>
          <w:szCs w:val="28"/>
        </w:rPr>
        <w:t xml:space="preserve"> 22 NOVEMBRE 2024 - ORE 12</w:t>
      </w:r>
      <w:r w:rsidR="00A1318B">
        <w:rPr>
          <w:rFonts w:cstheme="minorHAnsi"/>
          <w:b/>
          <w:sz w:val="28"/>
          <w:szCs w:val="28"/>
        </w:rPr>
        <w:t>.00</w:t>
      </w:r>
    </w:p>
    <w:p w:rsidR="00E55FED" w:rsidRPr="00822A81" w:rsidRDefault="00E55FED" w:rsidP="00E55FED">
      <w:pPr>
        <w:tabs>
          <w:tab w:val="left" w:pos="5700"/>
        </w:tabs>
        <w:jc w:val="center"/>
        <w:rPr>
          <w:rFonts w:cstheme="minorHAnsi"/>
          <w:sz w:val="28"/>
          <w:szCs w:val="28"/>
        </w:rPr>
      </w:pPr>
    </w:p>
    <w:p w:rsidR="00E55FED" w:rsidRPr="00822A81" w:rsidRDefault="00E55FED" w:rsidP="00E55FED">
      <w:pPr>
        <w:tabs>
          <w:tab w:val="left" w:pos="5700"/>
        </w:tabs>
        <w:jc w:val="center"/>
        <w:rPr>
          <w:rFonts w:cstheme="minorHAnsi"/>
        </w:rPr>
      </w:pPr>
      <w:r w:rsidRPr="00822A81">
        <w:rPr>
          <w:rFonts w:cstheme="minorHAnsi"/>
        </w:rPr>
        <w:t xml:space="preserve">presso </w:t>
      </w:r>
    </w:p>
    <w:p w:rsidR="00E55FED" w:rsidRPr="00822A81" w:rsidRDefault="00E55FED" w:rsidP="00E55FED">
      <w:pPr>
        <w:tabs>
          <w:tab w:val="left" w:pos="5700"/>
        </w:tabs>
        <w:jc w:val="center"/>
        <w:rPr>
          <w:rFonts w:cstheme="minorHAnsi"/>
          <w:b/>
        </w:rPr>
      </w:pPr>
      <w:r w:rsidRPr="00822A81">
        <w:rPr>
          <w:rFonts w:cstheme="minorHAnsi"/>
          <w:b/>
          <w:bCs/>
        </w:rPr>
        <w:t>PALAZZO MALVEZZI</w:t>
      </w:r>
      <w:r w:rsidRPr="00822A81">
        <w:rPr>
          <w:rFonts w:cstheme="minorHAnsi"/>
        </w:rPr>
        <w:t xml:space="preserve"> - </w:t>
      </w:r>
      <w:r w:rsidRPr="00822A81">
        <w:rPr>
          <w:rFonts w:cstheme="minorHAnsi"/>
          <w:b/>
        </w:rPr>
        <w:t xml:space="preserve">SALA STAMPA </w:t>
      </w:r>
    </w:p>
    <w:p w:rsidR="00E55FED" w:rsidRPr="00822A81" w:rsidRDefault="00E55FED" w:rsidP="00E55FED">
      <w:pPr>
        <w:tabs>
          <w:tab w:val="left" w:pos="5700"/>
        </w:tabs>
        <w:jc w:val="center"/>
        <w:rPr>
          <w:rFonts w:cstheme="minorHAnsi"/>
        </w:rPr>
      </w:pPr>
    </w:p>
    <w:p w:rsidR="00E55FED" w:rsidRPr="00822A81" w:rsidRDefault="00E55FED" w:rsidP="00E55FED">
      <w:pPr>
        <w:tabs>
          <w:tab w:val="left" w:pos="5700"/>
        </w:tabs>
        <w:jc w:val="center"/>
        <w:rPr>
          <w:rFonts w:cstheme="minorHAnsi"/>
          <w:b/>
        </w:rPr>
      </w:pPr>
      <w:r w:rsidRPr="00822A81">
        <w:rPr>
          <w:rFonts w:cstheme="minorHAnsi"/>
          <w:b/>
        </w:rPr>
        <w:t>CITTÀ METROPOLITANA DI BOLOGNA</w:t>
      </w:r>
    </w:p>
    <w:p w:rsidR="00E55FED" w:rsidRPr="00822A81" w:rsidRDefault="00E55FED" w:rsidP="00E55FED">
      <w:pPr>
        <w:tabs>
          <w:tab w:val="left" w:pos="5700"/>
        </w:tabs>
        <w:jc w:val="center"/>
        <w:rPr>
          <w:rFonts w:cstheme="minorHAnsi"/>
          <w:b/>
        </w:rPr>
      </w:pPr>
      <w:r w:rsidRPr="00822A81">
        <w:rPr>
          <w:rFonts w:cstheme="minorHAnsi"/>
        </w:rPr>
        <w:t>Via Zamboni 13</w:t>
      </w:r>
      <w:bookmarkStart w:id="1" w:name="OLE_LINK2"/>
      <w:bookmarkEnd w:id="0"/>
    </w:p>
    <w:p w:rsidR="00E55FED" w:rsidRPr="00822A81" w:rsidRDefault="00E55FED" w:rsidP="00E55FED">
      <w:pPr>
        <w:jc w:val="center"/>
        <w:rPr>
          <w:rFonts w:cstheme="minorHAnsi"/>
          <w:noProof/>
          <w:lang w:eastAsia="it-IT"/>
        </w:rPr>
      </w:pPr>
    </w:p>
    <w:p w:rsidR="00822A81" w:rsidRPr="00822A81" w:rsidRDefault="00E55FED" w:rsidP="00F24840">
      <w:pPr>
        <w:pStyle w:val="Default"/>
        <w:jc w:val="both"/>
        <w:rPr>
          <w:rFonts w:asciiTheme="minorHAnsi" w:hAnsiTheme="minorHAnsi" w:cstheme="minorHAnsi"/>
        </w:rPr>
      </w:pPr>
      <w:r w:rsidRPr="00822A81">
        <w:rPr>
          <w:rFonts w:asciiTheme="minorHAnsi" w:hAnsiTheme="minorHAnsi" w:cstheme="minorHAnsi"/>
          <w:b/>
        </w:rPr>
        <w:t>Venerdì 22 novembre alle ore 12</w:t>
      </w:r>
      <w:r w:rsidR="00A1318B">
        <w:rPr>
          <w:rFonts w:asciiTheme="minorHAnsi" w:hAnsiTheme="minorHAnsi" w:cstheme="minorHAnsi"/>
          <w:b/>
        </w:rPr>
        <w:t>.00</w:t>
      </w:r>
      <w:r w:rsidRPr="00822A81">
        <w:rPr>
          <w:rFonts w:asciiTheme="minorHAnsi" w:hAnsiTheme="minorHAnsi" w:cstheme="minorHAnsi"/>
        </w:rPr>
        <w:t xml:space="preserve"> presso</w:t>
      </w:r>
      <w:r w:rsidRPr="00822A81">
        <w:rPr>
          <w:rFonts w:asciiTheme="minorHAnsi" w:hAnsiTheme="minorHAnsi" w:cstheme="minorHAnsi"/>
          <w:b/>
        </w:rPr>
        <w:t xml:space="preserve"> Palazzo Malvezzi - Città metropolitana di Bologna </w:t>
      </w:r>
      <w:r w:rsidRPr="00822A81">
        <w:rPr>
          <w:rFonts w:asciiTheme="minorHAnsi" w:hAnsiTheme="minorHAnsi" w:cstheme="minorHAnsi"/>
        </w:rPr>
        <w:t>in</w:t>
      </w:r>
      <w:r w:rsidRPr="00822A81">
        <w:rPr>
          <w:rFonts w:asciiTheme="minorHAnsi" w:hAnsiTheme="minorHAnsi" w:cstheme="minorHAnsi"/>
          <w:b/>
        </w:rPr>
        <w:t xml:space="preserve"> via Zamboni 13 </w:t>
      </w:r>
      <w:r w:rsidRPr="00822A81">
        <w:rPr>
          <w:rFonts w:asciiTheme="minorHAnsi" w:hAnsiTheme="minorHAnsi" w:cstheme="minorHAnsi"/>
          <w:bCs/>
        </w:rPr>
        <w:t>(Sala Stampa)</w:t>
      </w:r>
      <w:r w:rsidRPr="00822A81">
        <w:rPr>
          <w:rFonts w:asciiTheme="minorHAnsi" w:hAnsiTheme="minorHAnsi" w:cstheme="minorHAnsi"/>
        </w:rPr>
        <w:t>,</w:t>
      </w:r>
      <w:r w:rsidRPr="00822A81">
        <w:rPr>
          <w:rFonts w:asciiTheme="minorHAnsi" w:hAnsiTheme="minorHAnsi" w:cstheme="minorHAnsi"/>
          <w:b/>
        </w:rPr>
        <w:t xml:space="preserve"> </w:t>
      </w:r>
      <w:r w:rsidRPr="00822A81">
        <w:rPr>
          <w:rFonts w:asciiTheme="minorHAnsi" w:hAnsiTheme="minorHAnsi" w:cstheme="minorHAnsi"/>
        </w:rPr>
        <w:t xml:space="preserve">si terrà la conferenza stampa di presentazione della </w:t>
      </w:r>
      <w:r w:rsidRPr="00822A81">
        <w:rPr>
          <w:rFonts w:asciiTheme="minorHAnsi" w:hAnsiTheme="minorHAnsi" w:cstheme="minorHAnsi"/>
          <w:b/>
          <w:bCs/>
        </w:rPr>
        <w:t>XIX edizione</w:t>
      </w:r>
      <w:r w:rsidRPr="00822A81">
        <w:rPr>
          <w:rFonts w:asciiTheme="minorHAnsi" w:hAnsiTheme="minorHAnsi" w:cstheme="minorHAnsi"/>
        </w:rPr>
        <w:t xml:space="preserve"> della rassegna </w:t>
      </w:r>
      <w:r w:rsidRPr="00822A81">
        <w:rPr>
          <w:rFonts w:asciiTheme="minorHAnsi" w:hAnsiTheme="minorHAnsi" w:cstheme="minorHAnsi"/>
          <w:b/>
          <w:bCs/>
          <w:szCs w:val="40"/>
        </w:rPr>
        <w:t>Politicamente Scorretto</w:t>
      </w:r>
      <w:r w:rsidR="00822A81" w:rsidRPr="00822A81">
        <w:rPr>
          <w:rFonts w:asciiTheme="minorHAnsi" w:hAnsiTheme="minorHAnsi" w:cstheme="minorHAnsi"/>
          <w:b/>
          <w:bCs/>
          <w:szCs w:val="40"/>
        </w:rPr>
        <w:t xml:space="preserve"> </w:t>
      </w:r>
      <w:r w:rsidR="00822A81" w:rsidRPr="00822A81">
        <w:rPr>
          <w:rFonts w:asciiTheme="minorHAnsi" w:hAnsiTheme="minorHAnsi" w:cstheme="minorHAnsi"/>
          <w:szCs w:val="40"/>
        </w:rPr>
        <w:t>curata da</w:t>
      </w:r>
      <w:r w:rsidR="00822A81" w:rsidRPr="00822A81">
        <w:rPr>
          <w:rFonts w:asciiTheme="minorHAnsi" w:hAnsiTheme="minorHAnsi" w:cstheme="minorHAnsi"/>
          <w:b/>
          <w:bCs/>
          <w:szCs w:val="40"/>
        </w:rPr>
        <w:t xml:space="preserve"> Carlo Lucarelli</w:t>
      </w:r>
      <w:r w:rsidRPr="00822A81">
        <w:rPr>
          <w:rFonts w:asciiTheme="minorHAnsi" w:hAnsiTheme="minorHAnsi" w:cstheme="minorHAnsi"/>
          <w:szCs w:val="40"/>
        </w:rPr>
        <w:t>.</w:t>
      </w:r>
      <w:r w:rsidRPr="00822A81">
        <w:rPr>
          <w:rFonts w:asciiTheme="minorHAnsi" w:hAnsiTheme="minorHAnsi" w:cstheme="minorHAnsi"/>
        </w:rPr>
        <w:t xml:space="preserve"> </w:t>
      </w:r>
    </w:p>
    <w:p w:rsidR="00E55FED" w:rsidRPr="00822A81" w:rsidRDefault="00E55FED" w:rsidP="00F24840">
      <w:pPr>
        <w:pStyle w:val="Default"/>
        <w:jc w:val="both"/>
        <w:rPr>
          <w:rFonts w:asciiTheme="minorHAnsi" w:hAnsiTheme="minorHAnsi" w:cstheme="minorHAnsi"/>
          <w:b/>
        </w:rPr>
      </w:pPr>
      <w:r w:rsidRPr="00822A81">
        <w:rPr>
          <w:rFonts w:asciiTheme="minorHAnsi" w:hAnsiTheme="minorHAnsi" w:cstheme="minorHAnsi"/>
        </w:rPr>
        <w:t xml:space="preserve">Politicamente Scorretto è diventato negli anni un punto di </w:t>
      </w:r>
      <w:r w:rsidR="00822A81" w:rsidRPr="00822A81">
        <w:rPr>
          <w:rFonts w:asciiTheme="minorHAnsi" w:hAnsiTheme="minorHAnsi" w:cstheme="minorHAnsi"/>
        </w:rPr>
        <w:t>riferimento</w:t>
      </w:r>
      <w:r w:rsidRPr="00822A81">
        <w:rPr>
          <w:rFonts w:asciiTheme="minorHAnsi" w:hAnsiTheme="minorHAnsi" w:cstheme="minorHAnsi"/>
        </w:rPr>
        <w:t xml:space="preserve"> a livello nazionale per </w:t>
      </w:r>
      <w:r w:rsidR="00822A81" w:rsidRPr="00822A81">
        <w:rPr>
          <w:rFonts w:asciiTheme="minorHAnsi" w:hAnsiTheme="minorHAnsi" w:cstheme="minorHAnsi"/>
          <w:b/>
          <w:bCs/>
        </w:rPr>
        <w:t>il pubblico</w:t>
      </w:r>
      <w:r w:rsidR="00822A81" w:rsidRPr="00822A81">
        <w:rPr>
          <w:rFonts w:asciiTheme="minorHAnsi" w:hAnsiTheme="minorHAnsi" w:cstheme="minorHAnsi"/>
        </w:rPr>
        <w:t>,</w:t>
      </w:r>
      <w:r w:rsidR="00F24840">
        <w:rPr>
          <w:rFonts w:asciiTheme="minorHAnsi" w:hAnsiTheme="minorHAnsi" w:cstheme="minorHAnsi"/>
        </w:rPr>
        <w:t xml:space="preserve"> ma anche</w:t>
      </w:r>
      <w:r w:rsidR="00822A81" w:rsidRPr="00822A81">
        <w:rPr>
          <w:rFonts w:asciiTheme="minorHAnsi" w:hAnsiTheme="minorHAnsi" w:cstheme="minorHAnsi"/>
        </w:rPr>
        <w:t xml:space="preserve"> </w:t>
      </w:r>
      <w:r w:rsidRPr="00822A81">
        <w:rPr>
          <w:rFonts w:asciiTheme="minorHAnsi" w:hAnsiTheme="minorHAnsi" w:cstheme="minorHAnsi"/>
          <w:b/>
        </w:rPr>
        <w:t>intellettuali, scrittori, giornalisti, istituzioni, attivisti</w:t>
      </w:r>
      <w:r w:rsidR="00822A81" w:rsidRPr="00822A81">
        <w:rPr>
          <w:rFonts w:asciiTheme="minorHAnsi" w:hAnsiTheme="minorHAnsi" w:cstheme="minorHAnsi"/>
          <w:b/>
        </w:rPr>
        <w:t xml:space="preserve"> e</w:t>
      </w:r>
      <w:r w:rsidRPr="00822A81">
        <w:rPr>
          <w:rFonts w:asciiTheme="minorHAnsi" w:hAnsiTheme="minorHAnsi" w:cstheme="minorHAnsi"/>
          <w:b/>
        </w:rPr>
        <w:t xml:space="preserve"> artisti </w:t>
      </w:r>
      <w:r w:rsidRPr="00822A81">
        <w:rPr>
          <w:rFonts w:asciiTheme="minorHAnsi" w:hAnsiTheme="minorHAnsi" w:cstheme="minorHAnsi"/>
        </w:rPr>
        <w:t xml:space="preserve">che vogliono affrontare </w:t>
      </w:r>
      <w:r w:rsidRPr="00822A81">
        <w:rPr>
          <w:rFonts w:asciiTheme="minorHAnsi" w:hAnsiTheme="minorHAnsi" w:cstheme="minorHAnsi"/>
          <w:b/>
        </w:rPr>
        <w:t>temi d’attualità e d’impegno civile attraverso i diversi linguaggi della cultura</w:t>
      </w:r>
      <w:r w:rsidRPr="00822A81">
        <w:rPr>
          <w:rFonts w:asciiTheme="minorHAnsi" w:hAnsiTheme="minorHAnsi" w:cstheme="minorHAnsi"/>
          <w:bCs/>
        </w:rPr>
        <w:t>.</w:t>
      </w:r>
      <w:r w:rsidRPr="00822A81">
        <w:rPr>
          <w:rFonts w:asciiTheme="minorHAnsi" w:hAnsiTheme="minorHAnsi" w:cstheme="minorHAnsi"/>
          <w:b/>
        </w:rPr>
        <w:t xml:space="preserve"> </w:t>
      </w:r>
    </w:p>
    <w:p w:rsidR="00822A81" w:rsidRPr="00822A81" w:rsidRDefault="00822A81" w:rsidP="00F24840">
      <w:pPr>
        <w:jc w:val="both"/>
        <w:rPr>
          <w:rFonts w:cstheme="minorHAnsi"/>
          <w:color w:val="000000" w:themeColor="text1"/>
        </w:rPr>
      </w:pPr>
      <w:r w:rsidRPr="00822A81">
        <w:rPr>
          <w:rFonts w:cstheme="minorHAnsi"/>
          <w:color w:val="000000" w:themeColor="text1"/>
        </w:rPr>
        <w:t xml:space="preserve">Il </w:t>
      </w:r>
      <w:r w:rsidRPr="00D96BBF">
        <w:rPr>
          <w:rFonts w:cstheme="minorHAnsi"/>
          <w:b/>
          <w:bCs/>
          <w:color w:val="000000" w:themeColor="text1"/>
        </w:rPr>
        <w:t>focus</w:t>
      </w:r>
      <w:r w:rsidRPr="00822A81">
        <w:rPr>
          <w:rFonts w:cstheme="minorHAnsi"/>
          <w:color w:val="000000" w:themeColor="text1"/>
        </w:rPr>
        <w:t xml:space="preserve"> di questa edizione sarà </w:t>
      </w:r>
      <w:r w:rsidR="00F24840" w:rsidRPr="00413013">
        <w:rPr>
          <w:b/>
          <w:bCs/>
          <w:i/>
        </w:rPr>
        <w:t>“</w:t>
      </w:r>
      <w:r w:rsidR="00F24840" w:rsidRPr="001E7DDF">
        <w:rPr>
          <w:b/>
          <w:bCs/>
          <w:i/>
        </w:rPr>
        <w:t>Articolo 3. Non c’è libertà senza uguaglianza</w:t>
      </w:r>
      <w:r w:rsidR="00F24840" w:rsidRPr="00413013">
        <w:rPr>
          <w:b/>
          <w:bCs/>
          <w:i/>
        </w:rPr>
        <w:t>”</w:t>
      </w:r>
      <w:r w:rsidR="00F24840" w:rsidRPr="00413013">
        <w:rPr>
          <w:bCs/>
        </w:rPr>
        <w:t>, in riferimento all’</w:t>
      </w:r>
      <w:r w:rsidR="00F24840" w:rsidRPr="00413013">
        <w:rPr>
          <w:b/>
          <w:bCs/>
        </w:rPr>
        <w:t xml:space="preserve">Articolo </w:t>
      </w:r>
      <w:r w:rsidR="00F24840">
        <w:rPr>
          <w:b/>
          <w:bCs/>
        </w:rPr>
        <w:t>3</w:t>
      </w:r>
      <w:r w:rsidR="00F24840" w:rsidRPr="00413013">
        <w:rPr>
          <w:bCs/>
        </w:rPr>
        <w:t xml:space="preserve"> della </w:t>
      </w:r>
      <w:r w:rsidR="00F24840" w:rsidRPr="00413013">
        <w:rPr>
          <w:b/>
          <w:bCs/>
        </w:rPr>
        <w:t>Costituzione italiana</w:t>
      </w:r>
      <w:r w:rsidR="00F24840">
        <w:rPr>
          <w:rFonts w:cstheme="minorHAnsi"/>
          <w:color w:val="000000" w:themeColor="text1"/>
        </w:rPr>
        <w:t xml:space="preserve">, con un focus </w:t>
      </w:r>
      <w:r w:rsidRPr="00822A81">
        <w:rPr>
          <w:rFonts w:cstheme="minorHAnsi"/>
          <w:color w:val="000000" w:themeColor="text1"/>
        </w:rPr>
        <w:t>sulla lotta per l’uguaglianza e la libertà di ogni individuo</w:t>
      </w:r>
      <w:r>
        <w:rPr>
          <w:rFonts w:cstheme="minorHAnsi"/>
          <w:color w:val="000000" w:themeColor="text1"/>
        </w:rPr>
        <w:t>.</w:t>
      </w:r>
    </w:p>
    <w:p w:rsidR="00822A81" w:rsidRPr="00822A81" w:rsidRDefault="00822A81" w:rsidP="00E55FED">
      <w:pPr>
        <w:pStyle w:val="Default"/>
        <w:jc w:val="both"/>
        <w:rPr>
          <w:rFonts w:asciiTheme="minorHAnsi" w:hAnsiTheme="minorHAnsi" w:cstheme="minorHAnsi"/>
          <w:bCs/>
        </w:rPr>
      </w:pPr>
    </w:p>
    <w:p w:rsidR="00F24840" w:rsidRDefault="00F24840" w:rsidP="00F24840">
      <w:pPr>
        <w:jc w:val="both"/>
      </w:pPr>
      <w:r w:rsidRPr="00413013">
        <w:rPr>
          <w:b/>
        </w:rPr>
        <w:t>Politicamente Scorretto</w:t>
      </w:r>
      <w:r w:rsidRPr="00413013">
        <w:t xml:space="preserve"> è un progetto del </w:t>
      </w:r>
      <w:r w:rsidRPr="00413013">
        <w:rPr>
          <w:b/>
        </w:rPr>
        <w:t>Comune di Casalecchio di Reno</w:t>
      </w:r>
      <w:r w:rsidRPr="00413013">
        <w:t xml:space="preserve"> in collaborazione con </w:t>
      </w:r>
      <w:r w:rsidRPr="00413013">
        <w:rPr>
          <w:b/>
        </w:rPr>
        <w:t>Carlo Lucarelli</w:t>
      </w:r>
      <w:r>
        <w:t xml:space="preserve">, </w:t>
      </w:r>
      <w:r w:rsidRPr="00132676">
        <w:t xml:space="preserve">coordinato dal </w:t>
      </w:r>
      <w:r w:rsidRPr="00132676">
        <w:rPr>
          <w:b/>
          <w:bCs/>
        </w:rPr>
        <w:t>Servizio Casalecchio delle Culture</w:t>
      </w:r>
      <w:r>
        <w:t xml:space="preserve"> </w:t>
      </w:r>
      <w:r w:rsidRPr="00413013">
        <w:t xml:space="preserve">e con il sostegno e la co-progettazione della </w:t>
      </w:r>
      <w:r w:rsidRPr="00413013">
        <w:rPr>
          <w:b/>
        </w:rPr>
        <w:t>Regione Emilia-Romagna</w:t>
      </w:r>
      <w:r w:rsidRPr="00413013">
        <w:t xml:space="preserve"> nell’ambito della L.R. 18/2016. </w:t>
      </w:r>
      <w:sdt>
        <w:sdtPr>
          <w:tag w:val="goog_rdk_0"/>
          <w:id w:val="7134157"/>
        </w:sdtPr>
        <w:sdtContent/>
      </w:sdt>
      <w:r w:rsidRPr="00413013">
        <w:t xml:space="preserve">Partner: </w:t>
      </w:r>
      <w:r w:rsidRPr="00413013">
        <w:rPr>
          <w:b/>
        </w:rPr>
        <w:t xml:space="preserve">Libera Associazioni Nomi e Numeri contro le mafie, </w:t>
      </w:r>
      <w:r w:rsidRPr="00132676">
        <w:rPr>
          <w:b/>
        </w:rPr>
        <w:t xml:space="preserve">Avviso Pubblico Enti Locali e Regioni </w:t>
      </w:r>
      <w:r>
        <w:rPr>
          <w:b/>
        </w:rPr>
        <w:t xml:space="preserve">contro mafie e corruzione, </w:t>
      </w:r>
      <w:r w:rsidRPr="00413013">
        <w:rPr>
          <w:b/>
        </w:rPr>
        <w:t xml:space="preserve">ATER </w:t>
      </w:r>
      <w:r w:rsidRPr="00413013">
        <w:rPr>
          <w:b/>
        </w:rPr>
        <w:lastRenderedPageBreak/>
        <w:t xml:space="preserve">Fondazione, </w:t>
      </w:r>
      <w:r>
        <w:rPr>
          <w:b/>
        </w:rPr>
        <w:t xml:space="preserve">Ordine dei Giornalisti Emilia-Romagna, </w:t>
      </w:r>
      <w:r w:rsidRPr="0099020A">
        <w:rPr>
          <w:b/>
        </w:rPr>
        <w:t>Fondazione Ordine dei Giornalisti Emilia-Romagna</w:t>
      </w:r>
      <w:r>
        <w:rPr>
          <w:b/>
        </w:rPr>
        <w:t xml:space="preserve">, </w:t>
      </w:r>
      <w:r w:rsidRPr="00413013">
        <w:rPr>
          <w:b/>
        </w:rPr>
        <w:t xml:space="preserve">Libreria Carta Bianca, </w:t>
      </w:r>
      <w:proofErr w:type="spellStart"/>
      <w:r w:rsidRPr="00413013">
        <w:rPr>
          <w:b/>
        </w:rPr>
        <w:t>Melamangio</w:t>
      </w:r>
      <w:proofErr w:type="spellEnd"/>
      <w:r w:rsidRPr="00413013">
        <w:rPr>
          <w:b/>
        </w:rPr>
        <w:t xml:space="preserve"> e</w:t>
      </w:r>
      <w:r>
        <w:rPr>
          <w:b/>
        </w:rPr>
        <w:t>d</w:t>
      </w:r>
      <w:r w:rsidRPr="00413013">
        <w:rPr>
          <w:b/>
        </w:rPr>
        <w:t xml:space="preserve"> Elior</w:t>
      </w:r>
      <w:r w:rsidRPr="00413013">
        <w:t>.</w:t>
      </w:r>
    </w:p>
    <w:p w:rsidR="00E55FED" w:rsidRPr="00F24840" w:rsidRDefault="00F24840" w:rsidP="00F24840">
      <w:pPr>
        <w:jc w:val="both"/>
        <w:rPr>
          <w:strike/>
        </w:rPr>
      </w:pPr>
      <w:r>
        <w:t xml:space="preserve">Media partner: </w:t>
      </w:r>
      <w:proofErr w:type="spellStart"/>
      <w:r w:rsidRPr="004D67C5">
        <w:rPr>
          <w:b/>
          <w:bCs/>
        </w:rPr>
        <w:t>Culturalia</w:t>
      </w:r>
      <w:proofErr w:type="spellEnd"/>
    </w:p>
    <w:p w:rsidR="00D96BBF" w:rsidRDefault="00D96BBF" w:rsidP="00E55FED">
      <w:pPr>
        <w:pStyle w:val="Default"/>
        <w:jc w:val="both"/>
        <w:rPr>
          <w:rFonts w:asciiTheme="minorHAnsi" w:hAnsiTheme="minorHAnsi" w:cstheme="minorHAnsi"/>
        </w:rPr>
      </w:pPr>
    </w:p>
    <w:p w:rsidR="00E55FED" w:rsidRPr="00D96BBF" w:rsidRDefault="00E55FED" w:rsidP="00E55FED">
      <w:pPr>
        <w:pStyle w:val="Default"/>
        <w:jc w:val="both"/>
        <w:rPr>
          <w:rFonts w:asciiTheme="minorHAnsi" w:hAnsiTheme="minorHAnsi" w:cstheme="minorHAnsi"/>
        </w:rPr>
      </w:pPr>
      <w:r w:rsidRPr="00D96BBF">
        <w:rPr>
          <w:rFonts w:asciiTheme="minorHAnsi" w:hAnsiTheme="minorHAnsi" w:cstheme="minorHAnsi"/>
        </w:rPr>
        <w:t>Interverranno:</w:t>
      </w:r>
    </w:p>
    <w:p w:rsidR="00E55FED" w:rsidRPr="00D96BBF" w:rsidRDefault="00E55FED" w:rsidP="00E55FED">
      <w:pPr>
        <w:pStyle w:val="Default"/>
        <w:jc w:val="both"/>
        <w:rPr>
          <w:rFonts w:asciiTheme="minorHAnsi" w:hAnsiTheme="minorHAnsi" w:cstheme="minorHAnsi"/>
        </w:rPr>
      </w:pPr>
    </w:p>
    <w:bookmarkEnd w:id="1"/>
    <w:p w:rsidR="00E55FED" w:rsidRPr="00D96BBF" w:rsidRDefault="00E55FED" w:rsidP="00E55FE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 w:rsidRPr="00D96BBF">
        <w:rPr>
          <w:rFonts w:asciiTheme="minorHAnsi" w:hAnsiTheme="minorHAnsi" w:cstheme="minorHAnsi"/>
          <w:b/>
          <w:bCs/>
          <w:color w:val="000000"/>
        </w:rPr>
        <w:t>Matteo Ruggeri</w:t>
      </w:r>
      <w:r w:rsidR="00D1373D">
        <w:rPr>
          <w:rFonts w:asciiTheme="minorHAnsi" w:hAnsiTheme="minorHAnsi" w:cstheme="minorHAnsi"/>
          <w:color w:val="000000"/>
        </w:rPr>
        <w:t>, s</w:t>
      </w:r>
      <w:r w:rsidRPr="00D96BBF">
        <w:rPr>
          <w:rFonts w:asciiTheme="minorHAnsi" w:hAnsiTheme="minorHAnsi" w:cstheme="minorHAnsi"/>
          <w:color w:val="000000"/>
        </w:rPr>
        <w:t>indaco di Casalecchio di Reno</w:t>
      </w:r>
    </w:p>
    <w:p w:rsidR="00E55FED" w:rsidRPr="00D96BBF" w:rsidRDefault="00E55FED" w:rsidP="00E55FE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 w:rsidRPr="00D96BBF">
        <w:rPr>
          <w:rFonts w:asciiTheme="minorHAnsi" w:hAnsiTheme="minorHAnsi" w:cstheme="minorHAnsi"/>
          <w:b/>
          <w:bCs/>
          <w:color w:val="000000"/>
        </w:rPr>
        <w:t>Andrea Gurioli</w:t>
      </w:r>
      <w:r w:rsidR="00D1373D">
        <w:rPr>
          <w:rFonts w:asciiTheme="minorHAnsi" w:hAnsiTheme="minorHAnsi" w:cstheme="minorHAnsi"/>
          <w:color w:val="000000"/>
        </w:rPr>
        <w:t>, a</w:t>
      </w:r>
      <w:r w:rsidRPr="00D96BBF">
        <w:rPr>
          <w:rFonts w:asciiTheme="minorHAnsi" w:hAnsiTheme="minorHAnsi" w:cstheme="minorHAnsi"/>
          <w:color w:val="000000"/>
        </w:rPr>
        <w:t xml:space="preserve">ssessore alla Cultura </w:t>
      </w:r>
    </w:p>
    <w:p w:rsidR="00E55FED" w:rsidRPr="005761BA" w:rsidRDefault="00E55FED" w:rsidP="00E55FE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 w:rsidRPr="00D96BBF">
        <w:rPr>
          <w:rFonts w:asciiTheme="minorHAnsi" w:hAnsiTheme="minorHAnsi" w:cstheme="minorHAnsi"/>
          <w:b/>
          <w:bCs/>
          <w:color w:val="000000"/>
        </w:rPr>
        <w:t>Concetta Bevacqua</w:t>
      </w:r>
      <w:r w:rsidRPr="00D96BBF">
        <w:rPr>
          <w:rFonts w:asciiTheme="minorHAnsi" w:hAnsiTheme="minorHAnsi" w:cstheme="minorHAnsi"/>
          <w:color w:val="000000"/>
        </w:rPr>
        <w:t>, assessora alla Legalità e alle Pari Opportunità</w:t>
      </w:r>
    </w:p>
    <w:p w:rsidR="005761BA" w:rsidRPr="00D1373D" w:rsidRDefault="005761BA" w:rsidP="00E55FE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Carlo Lucarelli </w:t>
      </w:r>
      <w:r w:rsidRPr="005761BA">
        <w:rPr>
          <w:rFonts w:asciiTheme="minorHAnsi" w:hAnsiTheme="minorHAnsi" w:cstheme="minorHAnsi"/>
          <w:color w:val="000000"/>
        </w:rPr>
        <w:t>(contributo video)</w:t>
      </w:r>
    </w:p>
    <w:p w:rsidR="00D1373D" w:rsidRPr="00D1373D" w:rsidRDefault="00D1373D" w:rsidP="00D1373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 w:rsidRPr="00D96BBF">
        <w:rPr>
          <w:rFonts w:asciiTheme="minorHAnsi" w:hAnsiTheme="minorHAnsi" w:cstheme="minorHAnsi"/>
          <w:b/>
          <w:bCs/>
          <w:color w:val="000000"/>
        </w:rPr>
        <w:t>Antonella Babbone</w:t>
      </w:r>
      <w:r w:rsidRPr="00D96BBF">
        <w:rPr>
          <w:rFonts w:asciiTheme="minorHAnsi" w:hAnsiTheme="minorHAnsi" w:cstheme="minorHAnsi"/>
          <w:color w:val="000000"/>
        </w:rPr>
        <w:t xml:space="preserve">, </w:t>
      </w:r>
      <w:r w:rsidRPr="00D96BBF">
        <w:rPr>
          <w:rFonts w:asciiTheme="minorHAnsi" w:hAnsiTheme="minorHAnsi" w:cstheme="minorHAnsi"/>
        </w:rPr>
        <w:t>referente ATER Fondazione per il Teatro comunale "Laura Betti" di Casalecchio di Reno</w:t>
      </w:r>
    </w:p>
    <w:p w:rsidR="00D1373D" w:rsidRDefault="00D1373D" w:rsidP="00D1373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r w:rsidRPr="00D96BBF">
        <w:rPr>
          <w:rFonts w:asciiTheme="minorHAnsi" w:hAnsiTheme="minorHAnsi" w:cstheme="minorHAnsi"/>
          <w:b/>
          <w:bCs/>
          <w:color w:val="000000"/>
        </w:rPr>
        <w:t>Sofia Nardacchione</w:t>
      </w:r>
      <w:r w:rsidRPr="00D96BBF">
        <w:rPr>
          <w:rFonts w:asciiTheme="minorHAnsi" w:hAnsiTheme="minorHAnsi" w:cstheme="minorHAnsi"/>
          <w:color w:val="000000"/>
        </w:rPr>
        <w:t xml:space="preserve">, </w:t>
      </w:r>
      <w:r w:rsidR="00EB289F">
        <w:rPr>
          <w:rFonts w:asciiTheme="minorHAnsi" w:hAnsiTheme="minorHAnsi" w:cstheme="minorHAnsi"/>
        </w:rPr>
        <w:t>r</w:t>
      </w:r>
      <w:r w:rsidRPr="00D96BBF">
        <w:rPr>
          <w:rFonts w:asciiTheme="minorHAnsi" w:hAnsiTheme="minorHAnsi" w:cstheme="minorHAnsi"/>
        </w:rPr>
        <w:t>esponsabile comunicazione di Libera Bologna e Libera Emilia-Romagna</w:t>
      </w:r>
    </w:p>
    <w:p w:rsidR="00E55FED" w:rsidRPr="00406DF6" w:rsidRDefault="00D1373D" w:rsidP="00D1373D">
      <w:pPr>
        <w:pStyle w:val="NormaleWeb"/>
        <w:numPr>
          <w:ilvl w:val="0"/>
          <w:numId w:val="1"/>
        </w:numPr>
        <w:spacing w:before="240" w:beforeAutospacing="0" w:after="0" w:afterAutospacing="0"/>
        <w:rPr>
          <w:rFonts w:asciiTheme="minorHAnsi" w:hAnsiTheme="minorHAnsi" w:cstheme="minorHAnsi"/>
          <w:color w:val="000000"/>
          <w:sz w:val="18"/>
          <w:szCs w:val="18"/>
        </w:rPr>
      </w:pPr>
      <w:proofErr w:type="spellStart"/>
      <w:r w:rsidRPr="00D1373D">
        <w:rPr>
          <w:rFonts w:asciiTheme="minorHAnsi" w:hAnsiTheme="minorHAnsi" w:cstheme="minorHAnsi"/>
          <w:b/>
          <w:color w:val="000000"/>
        </w:rPr>
        <w:t>Mariaelena</w:t>
      </w:r>
      <w:proofErr w:type="spellEnd"/>
      <w:r w:rsidRPr="00D1373D">
        <w:rPr>
          <w:rFonts w:asciiTheme="minorHAnsi" w:hAnsiTheme="minorHAnsi" w:cstheme="minorHAnsi"/>
          <w:b/>
          <w:color w:val="000000"/>
        </w:rPr>
        <w:t xml:space="preserve"> </w:t>
      </w:r>
      <w:proofErr w:type="spellStart"/>
      <w:r w:rsidRPr="00D1373D">
        <w:rPr>
          <w:rFonts w:asciiTheme="minorHAnsi" w:hAnsiTheme="minorHAnsi" w:cstheme="minorHAnsi"/>
          <w:b/>
          <w:color w:val="000000"/>
        </w:rPr>
        <w:t>Mililli</w:t>
      </w:r>
      <w:proofErr w:type="spellEnd"/>
      <w:r w:rsidR="00EB289F">
        <w:rPr>
          <w:rFonts w:asciiTheme="minorHAnsi" w:hAnsiTheme="minorHAnsi" w:cstheme="minorHAnsi"/>
          <w:color w:val="000000"/>
        </w:rPr>
        <w:t>, c</w:t>
      </w:r>
      <w:r w:rsidRPr="00D1373D">
        <w:rPr>
          <w:rFonts w:asciiTheme="minorHAnsi" w:hAnsiTheme="minorHAnsi" w:cstheme="minorHAnsi"/>
          <w:color w:val="000000"/>
        </w:rPr>
        <w:t>oordinatrice regionale di Avviso Pubblico (in collegamento da remoto)</w:t>
      </w:r>
    </w:p>
    <w:p w:rsidR="00E55FED" w:rsidRPr="00D96BBF" w:rsidRDefault="00406DF6" w:rsidP="00C73E28">
      <w:pPr>
        <w:pStyle w:val="NormaleWeb"/>
        <w:spacing w:before="240" w:beforeAutospacing="0" w:after="0" w:afterAutospacing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406DF6">
        <w:rPr>
          <w:rFonts w:asciiTheme="minorHAnsi" w:hAnsiTheme="minorHAnsi" w:cstheme="minorHAnsi"/>
          <w:color w:val="000000"/>
        </w:rPr>
        <w:t>Parteciperanno anche</w:t>
      </w:r>
      <w:r>
        <w:rPr>
          <w:rFonts w:asciiTheme="minorHAnsi" w:hAnsiTheme="minorHAnsi" w:cstheme="minorHAnsi"/>
          <w:b/>
          <w:color w:val="000000"/>
        </w:rPr>
        <w:t xml:space="preserve"> Tiziana Tiengo </w:t>
      </w:r>
      <w:r w:rsidRPr="00406DF6">
        <w:rPr>
          <w:rFonts w:asciiTheme="minorHAnsi" w:hAnsiTheme="minorHAnsi" w:cstheme="minorHAnsi"/>
          <w:color w:val="000000"/>
        </w:rPr>
        <w:t>e</w:t>
      </w:r>
      <w:r>
        <w:rPr>
          <w:rFonts w:asciiTheme="minorHAnsi" w:hAnsiTheme="minorHAnsi" w:cstheme="minorHAnsi"/>
          <w:b/>
          <w:color w:val="000000"/>
        </w:rPr>
        <w:t xml:space="preserve"> </w:t>
      </w:r>
      <w:r w:rsidR="00E55FED" w:rsidRPr="00D96BBF">
        <w:rPr>
          <w:rFonts w:asciiTheme="minorHAnsi" w:hAnsiTheme="minorHAnsi" w:cstheme="minorHAnsi"/>
          <w:b/>
          <w:bCs/>
          <w:color w:val="000000"/>
        </w:rPr>
        <w:t>Francesco Nicolino</w:t>
      </w:r>
      <w:r w:rsidR="00E55FED" w:rsidRPr="00D96BBF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rispettivamente dirigente scolastico e </w:t>
      </w:r>
      <w:r w:rsidR="00E55FED" w:rsidRPr="00D96BBF">
        <w:rPr>
          <w:rFonts w:asciiTheme="minorHAnsi" w:hAnsiTheme="minorHAnsi" w:cstheme="minorHAnsi"/>
          <w:color w:val="000000"/>
        </w:rPr>
        <w:t xml:space="preserve">docente </w:t>
      </w:r>
      <w:r w:rsidR="007E632D">
        <w:rPr>
          <w:rFonts w:asciiTheme="minorHAnsi" w:hAnsiTheme="minorHAnsi" w:cstheme="minorHAnsi"/>
          <w:color w:val="000000"/>
        </w:rPr>
        <w:t xml:space="preserve">del </w:t>
      </w:r>
      <w:r w:rsidR="00E55FED" w:rsidRPr="00D96BBF">
        <w:rPr>
          <w:rFonts w:asciiTheme="minorHAnsi" w:hAnsiTheme="minorHAnsi" w:cstheme="minorHAnsi"/>
          <w:color w:val="000000"/>
        </w:rPr>
        <w:t xml:space="preserve">Liceo </w:t>
      </w:r>
      <w:r w:rsidR="00D1373D">
        <w:rPr>
          <w:rFonts w:asciiTheme="minorHAnsi" w:hAnsiTheme="minorHAnsi" w:cstheme="minorHAnsi"/>
          <w:color w:val="000000"/>
        </w:rPr>
        <w:t xml:space="preserve">scientifico Leonardo </w:t>
      </w:r>
      <w:r w:rsidR="00E55FED" w:rsidRPr="00D96BBF">
        <w:rPr>
          <w:rFonts w:asciiTheme="minorHAnsi" w:hAnsiTheme="minorHAnsi" w:cstheme="minorHAnsi"/>
          <w:color w:val="000000"/>
        </w:rPr>
        <w:t>da Vinci di Casalecchio di Reno</w:t>
      </w:r>
      <w:r>
        <w:rPr>
          <w:rFonts w:asciiTheme="minorHAnsi" w:hAnsiTheme="minorHAnsi" w:cstheme="minorHAnsi"/>
          <w:color w:val="000000"/>
        </w:rPr>
        <w:t xml:space="preserve"> che, insieme all’Istituto tecnico-economico Gaetano Salvemini, sono i protagonisti di un progetto sui podcast.</w:t>
      </w:r>
    </w:p>
    <w:p w:rsidR="00704505" w:rsidRDefault="00704505" w:rsidP="00E55FED">
      <w:pPr>
        <w:jc w:val="both"/>
        <w:outlineLvl w:val="0"/>
        <w:rPr>
          <w:rFonts w:cstheme="minorHAnsi"/>
          <w:b/>
        </w:rPr>
      </w:pPr>
    </w:p>
    <w:p w:rsidR="00704505" w:rsidRPr="00413013" w:rsidRDefault="00704505" w:rsidP="00704505">
      <w:pPr>
        <w:jc w:val="both"/>
        <w:rPr>
          <w:bCs/>
        </w:rPr>
      </w:pPr>
      <w:r w:rsidRPr="00413013">
        <w:t xml:space="preserve">Il </w:t>
      </w:r>
      <w:r w:rsidRPr="00413013">
        <w:rPr>
          <w:b/>
          <w:bCs/>
        </w:rPr>
        <w:t xml:space="preserve">programma </w:t>
      </w:r>
      <w:r>
        <w:rPr>
          <w:b/>
          <w:bCs/>
        </w:rPr>
        <w:t xml:space="preserve">completo </w:t>
      </w:r>
      <w:r w:rsidRPr="00704505">
        <w:t>di Politicamente Scorretto</w:t>
      </w:r>
      <w:r>
        <w:t xml:space="preserve"> 2024</w:t>
      </w:r>
      <w:r>
        <w:rPr>
          <w:b/>
          <w:bCs/>
        </w:rPr>
        <w:t xml:space="preserve"> </w:t>
      </w:r>
      <w:r>
        <w:t xml:space="preserve">è consultabile </w:t>
      </w:r>
      <w:r w:rsidRPr="00413013">
        <w:t xml:space="preserve">sul sito </w:t>
      </w:r>
      <w:r>
        <w:fldChar w:fldCharType="begin"/>
      </w:r>
      <w:r>
        <w:instrText>HYPERLINK "http://www.politicamentescorretto.org"</w:instrText>
      </w:r>
      <w:r>
        <w:fldChar w:fldCharType="separate"/>
      </w:r>
      <w:r w:rsidRPr="00413013">
        <w:rPr>
          <w:rStyle w:val="Collegamentoipertestuale"/>
        </w:rPr>
        <w:t>www.politicamentescorretto.org</w:t>
      </w:r>
      <w:r>
        <w:rPr>
          <w:rStyle w:val="Collegamentoipertestuale"/>
        </w:rPr>
        <w:fldChar w:fldCharType="end"/>
      </w:r>
      <w:r w:rsidRPr="00413013">
        <w:t>.</w:t>
      </w:r>
    </w:p>
    <w:p w:rsidR="00C73E28" w:rsidRDefault="00C73E28" w:rsidP="00E55FED">
      <w:pPr>
        <w:jc w:val="both"/>
        <w:outlineLvl w:val="0"/>
        <w:rPr>
          <w:rFonts w:cstheme="minorHAnsi"/>
          <w:b/>
        </w:rPr>
      </w:pPr>
    </w:p>
    <w:p w:rsidR="00C73E28" w:rsidRDefault="00C73E28" w:rsidP="00E55FED">
      <w:pPr>
        <w:jc w:val="both"/>
        <w:outlineLvl w:val="0"/>
        <w:rPr>
          <w:rFonts w:cstheme="minorHAnsi"/>
          <w:b/>
        </w:rPr>
      </w:pPr>
    </w:p>
    <w:p w:rsidR="00704505" w:rsidRPr="00D96BBF" w:rsidRDefault="00704505" w:rsidP="00E55FED">
      <w:pPr>
        <w:jc w:val="both"/>
        <w:outlineLvl w:val="0"/>
        <w:rPr>
          <w:rFonts w:cstheme="minorHAnsi"/>
          <w:b/>
        </w:rPr>
      </w:pPr>
    </w:p>
    <w:p w:rsidR="00E55FED" w:rsidRPr="00D96BBF" w:rsidRDefault="00E55FED" w:rsidP="00E55FED">
      <w:pPr>
        <w:jc w:val="both"/>
        <w:outlineLvl w:val="0"/>
        <w:rPr>
          <w:rFonts w:cstheme="minorHAnsi"/>
        </w:rPr>
      </w:pPr>
      <w:r w:rsidRPr="00D96BBF">
        <w:rPr>
          <w:rFonts w:cstheme="minorHAnsi"/>
          <w:b/>
        </w:rPr>
        <w:t>Agenzia di Comunicazione</w:t>
      </w:r>
      <w:r w:rsidRPr="00D96BBF">
        <w:rPr>
          <w:rFonts w:cstheme="minorHAnsi"/>
        </w:rPr>
        <w:t xml:space="preserve"> </w:t>
      </w:r>
      <w:r w:rsidRPr="00D96BBF">
        <w:rPr>
          <w:rFonts w:cstheme="minorHAnsi"/>
          <w:b/>
        </w:rPr>
        <w:t>e ufficio stampa</w:t>
      </w:r>
    </w:p>
    <w:p w:rsidR="00E55FED" w:rsidRPr="00DE14AD" w:rsidRDefault="00E55FED" w:rsidP="00E55FED">
      <w:pPr>
        <w:jc w:val="both"/>
        <w:rPr>
          <w:rFonts w:ascii="Verdana" w:hAnsi="Verdana"/>
        </w:rPr>
      </w:pPr>
    </w:p>
    <w:p w:rsidR="00E55FED" w:rsidRPr="00DE14AD" w:rsidRDefault="00E55FED" w:rsidP="00E55FED">
      <w:pPr>
        <w:pStyle w:val="Normale11"/>
        <w:jc w:val="both"/>
        <w:rPr>
          <w:rFonts w:ascii="Verdana" w:hAnsi="Verdana" w:cs="Helvetica"/>
        </w:rPr>
      </w:pPr>
      <w:r w:rsidRPr="00DE14AD">
        <w:rPr>
          <w:rFonts w:ascii="Verdana" w:hAnsi="Verdana" w:cs="Helvetica"/>
          <w:noProof/>
          <w:lang w:eastAsia="it-IT"/>
        </w:rPr>
        <w:drawing>
          <wp:inline distT="0" distB="0" distL="0" distR="0">
            <wp:extent cx="901700" cy="647700"/>
            <wp:effectExtent l="25400" t="0" r="0" b="0"/>
            <wp:docPr id="6" name="Immagine 2" descr="Cultura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ultural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FED" w:rsidRPr="00DE14AD" w:rsidRDefault="00E55FED" w:rsidP="00E55FED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:rsidR="00E55FED" w:rsidRPr="00D96BBF" w:rsidRDefault="00E55FED" w:rsidP="00E55FED">
      <w:pPr>
        <w:widowControl w:val="0"/>
        <w:autoSpaceDE w:val="0"/>
        <w:autoSpaceDN w:val="0"/>
        <w:adjustRightInd w:val="0"/>
        <w:outlineLvl w:val="0"/>
        <w:rPr>
          <w:rFonts w:cstheme="minorHAnsi"/>
          <w:b/>
          <w:sz w:val="22"/>
          <w:szCs w:val="22"/>
        </w:rPr>
      </w:pPr>
      <w:proofErr w:type="spellStart"/>
      <w:r w:rsidRPr="00D96BBF">
        <w:rPr>
          <w:rFonts w:cstheme="minorHAnsi"/>
          <w:b/>
          <w:bCs/>
          <w:sz w:val="22"/>
          <w:szCs w:val="22"/>
        </w:rPr>
        <w:t>Culturalia</w:t>
      </w:r>
      <w:proofErr w:type="spellEnd"/>
      <w:r w:rsidRPr="00D96BBF">
        <w:rPr>
          <w:rFonts w:cstheme="minorHAnsi"/>
          <w:b/>
          <w:bCs/>
          <w:sz w:val="22"/>
          <w:szCs w:val="22"/>
        </w:rPr>
        <w:t xml:space="preserve"> di Norma </w:t>
      </w:r>
      <w:proofErr w:type="spellStart"/>
      <w:r w:rsidRPr="00D96BBF">
        <w:rPr>
          <w:rFonts w:cstheme="minorHAnsi"/>
          <w:b/>
          <w:bCs/>
          <w:sz w:val="22"/>
          <w:szCs w:val="22"/>
        </w:rPr>
        <w:t>Waltmann</w:t>
      </w:r>
      <w:proofErr w:type="spellEnd"/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D96BBF">
        <w:rPr>
          <w:rFonts w:cstheme="minorHAnsi"/>
          <w:sz w:val="22"/>
          <w:szCs w:val="22"/>
        </w:rPr>
        <w:t xml:space="preserve">051 6569105 - 392 2527126 </w:t>
      </w:r>
      <w:r w:rsidRPr="00D96BBF">
        <w:rPr>
          <w:rFonts w:cstheme="minorHAnsi"/>
          <w:sz w:val="22"/>
          <w:szCs w:val="22"/>
        </w:rPr>
        <w:tab/>
      </w:r>
      <w:r w:rsidRPr="00D96BBF">
        <w:rPr>
          <w:rFonts w:cstheme="minorHAnsi"/>
          <w:sz w:val="22"/>
          <w:szCs w:val="22"/>
        </w:rPr>
        <w:tab/>
      </w:r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hyperlink r:id="rId9" w:history="1">
        <w:r w:rsidRPr="00D96BBF">
          <w:rPr>
            <w:rStyle w:val="Collegamentoipertestuale"/>
            <w:rFonts w:cstheme="minorHAnsi"/>
            <w:sz w:val="22"/>
            <w:szCs w:val="22"/>
          </w:rPr>
          <w:t>info@culturaliart.com</w:t>
        </w:r>
      </w:hyperlink>
      <w:r w:rsidRPr="00D96BBF">
        <w:rPr>
          <w:rFonts w:cstheme="minorHAnsi"/>
          <w:sz w:val="22"/>
          <w:szCs w:val="22"/>
        </w:rPr>
        <w:t xml:space="preserve"> </w:t>
      </w:r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hyperlink r:id="rId10" w:history="1">
        <w:r w:rsidRPr="00D96BBF">
          <w:rPr>
            <w:rStyle w:val="Collegamentoipertestuale"/>
            <w:rFonts w:cstheme="minorHAnsi"/>
            <w:sz w:val="22"/>
            <w:szCs w:val="22"/>
          </w:rPr>
          <w:t>www.culturaliart.com</w:t>
        </w:r>
      </w:hyperlink>
      <w:r w:rsidRPr="00D96BBF">
        <w:rPr>
          <w:rFonts w:cstheme="minorHAnsi"/>
          <w:sz w:val="22"/>
          <w:szCs w:val="22"/>
        </w:rPr>
        <w:t xml:space="preserve"> </w:t>
      </w:r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D96BBF">
        <w:rPr>
          <w:rFonts w:cstheme="minorHAnsi"/>
          <w:sz w:val="22"/>
          <w:szCs w:val="22"/>
        </w:rPr>
        <w:t xml:space="preserve">Facebook: </w:t>
      </w:r>
      <w:hyperlink r:id="rId11" w:history="1">
        <w:proofErr w:type="spellStart"/>
        <w:r w:rsidRPr="00D96BBF">
          <w:rPr>
            <w:rStyle w:val="Collegamentoipertestuale"/>
            <w:rFonts w:cstheme="minorHAnsi"/>
            <w:sz w:val="22"/>
            <w:szCs w:val="22"/>
          </w:rPr>
          <w:t>Culturalia</w:t>
        </w:r>
        <w:proofErr w:type="spellEnd"/>
      </w:hyperlink>
      <w:r w:rsidRPr="00D96BBF">
        <w:rPr>
          <w:rFonts w:cstheme="minorHAnsi"/>
          <w:sz w:val="22"/>
          <w:szCs w:val="22"/>
        </w:rPr>
        <w:t xml:space="preserve"> </w:t>
      </w:r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D96BBF">
        <w:rPr>
          <w:rFonts w:cstheme="minorHAnsi"/>
          <w:sz w:val="22"/>
          <w:szCs w:val="22"/>
        </w:rPr>
        <w:t xml:space="preserve">Instagram: </w:t>
      </w:r>
      <w:hyperlink r:id="rId12" w:history="1">
        <w:proofErr w:type="spellStart"/>
        <w:r w:rsidRPr="00D96BBF">
          <w:rPr>
            <w:rStyle w:val="Collegamentoipertestuale"/>
            <w:rFonts w:cstheme="minorHAnsi"/>
            <w:sz w:val="22"/>
            <w:szCs w:val="22"/>
          </w:rPr>
          <w:t>Culturalia_comunicare_arte</w:t>
        </w:r>
        <w:proofErr w:type="spellEnd"/>
      </w:hyperlink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r w:rsidRPr="00D96BBF">
        <w:rPr>
          <w:rFonts w:cstheme="minorHAnsi"/>
          <w:sz w:val="22"/>
          <w:szCs w:val="22"/>
        </w:rPr>
        <w:t xml:space="preserve">Linkedin: </w:t>
      </w:r>
      <w:hyperlink r:id="rId13" w:history="1">
        <w:proofErr w:type="spellStart"/>
        <w:r w:rsidRPr="00D96BBF">
          <w:rPr>
            <w:rStyle w:val="Collegamentoipertestuale"/>
            <w:rFonts w:cstheme="minorHAnsi"/>
            <w:sz w:val="22"/>
            <w:szCs w:val="22"/>
          </w:rPr>
          <w:t>Culturalia</w:t>
        </w:r>
        <w:proofErr w:type="spellEnd"/>
        <w:r w:rsidRPr="00D96BBF">
          <w:rPr>
            <w:rStyle w:val="Collegamentoipertestuale"/>
            <w:rFonts w:cstheme="minorHAnsi"/>
            <w:sz w:val="22"/>
            <w:szCs w:val="22"/>
          </w:rPr>
          <w:t xml:space="preserve"> di Norma </w:t>
        </w:r>
        <w:proofErr w:type="spellStart"/>
        <w:r w:rsidRPr="00D96BBF">
          <w:rPr>
            <w:rStyle w:val="Collegamentoipertestuale"/>
            <w:rFonts w:cstheme="minorHAnsi"/>
            <w:sz w:val="22"/>
            <w:szCs w:val="22"/>
          </w:rPr>
          <w:t>Waltmann</w:t>
        </w:r>
        <w:proofErr w:type="spellEnd"/>
      </w:hyperlink>
    </w:p>
    <w:p w:rsidR="00E55FED" w:rsidRPr="00D96BBF" w:rsidRDefault="00E55FED" w:rsidP="00E55FED">
      <w:pPr>
        <w:widowControl w:val="0"/>
        <w:autoSpaceDE w:val="0"/>
        <w:autoSpaceDN w:val="0"/>
        <w:adjustRightInd w:val="0"/>
        <w:rPr>
          <w:rFonts w:cstheme="minorHAnsi"/>
          <w:sz w:val="22"/>
          <w:szCs w:val="22"/>
        </w:rPr>
      </w:pPr>
      <w:proofErr w:type="spellStart"/>
      <w:r w:rsidRPr="00D96BBF">
        <w:rPr>
          <w:rFonts w:cstheme="minorHAnsi"/>
          <w:sz w:val="22"/>
          <w:szCs w:val="22"/>
        </w:rPr>
        <w:t>Youtube</w:t>
      </w:r>
      <w:proofErr w:type="spellEnd"/>
      <w:r w:rsidRPr="00D96BBF">
        <w:rPr>
          <w:rFonts w:cstheme="minorHAnsi"/>
          <w:sz w:val="22"/>
          <w:szCs w:val="22"/>
        </w:rPr>
        <w:t xml:space="preserve">: </w:t>
      </w:r>
      <w:hyperlink r:id="rId14" w:history="1">
        <w:proofErr w:type="spellStart"/>
        <w:r w:rsidRPr="00D96BBF">
          <w:rPr>
            <w:rStyle w:val="Collegamentoipertestuale"/>
            <w:rFonts w:cstheme="minorHAnsi"/>
            <w:sz w:val="22"/>
            <w:szCs w:val="22"/>
          </w:rPr>
          <w:t>Culturalia</w:t>
        </w:r>
        <w:proofErr w:type="spellEnd"/>
      </w:hyperlink>
    </w:p>
    <w:p w:rsidR="00E55FED" w:rsidRDefault="00E55FED" w:rsidP="00E55FED">
      <w:pPr>
        <w:widowControl w:val="0"/>
        <w:autoSpaceDE w:val="0"/>
        <w:autoSpaceDN w:val="0"/>
        <w:adjustRightInd w:val="0"/>
        <w:rPr>
          <w:rFonts w:ascii="Verdana" w:hAnsi="Verdana"/>
          <w:b/>
          <w:bCs/>
        </w:rPr>
      </w:pPr>
    </w:p>
    <w:p w:rsidR="00704505" w:rsidRPr="00704505" w:rsidRDefault="00704505" w:rsidP="00704505">
      <w:pPr>
        <w:jc w:val="both"/>
        <w:rPr>
          <w:b/>
          <w:bCs/>
          <w:sz w:val="22"/>
          <w:szCs w:val="22"/>
        </w:rPr>
      </w:pPr>
      <w:r w:rsidRPr="00704505">
        <w:rPr>
          <w:b/>
          <w:bCs/>
          <w:sz w:val="22"/>
          <w:szCs w:val="22"/>
        </w:rPr>
        <w:t xml:space="preserve">UFFICIO STAMPA COMUNE DI CASALECCHIO DI RENO </w:t>
      </w:r>
    </w:p>
    <w:p w:rsidR="00704505" w:rsidRPr="00704505" w:rsidRDefault="00704505" w:rsidP="00704505">
      <w:pPr>
        <w:jc w:val="both"/>
        <w:rPr>
          <w:sz w:val="22"/>
          <w:szCs w:val="22"/>
        </w:rPr>
      </w:pPr>
      <w:r w:rsidRPr="00704505">
        <w:rPr>
          <w:sz w:val="22"/>
          <w:szCs w:val="22"/>
        </w:rPr>
        <w:t>051 598242 – 348 7013755</w:t>
      </w:r>
    </w:p>
    <w:p w:rsidR="00704505" w:rsidRPr="00704505" w:rsidRDefault="00704505" w:rsidP="00704505">
      <w:pPr>
        <w:jc w:val="both"/>
        <w:rPr>
          <w:sz w:val="22"/>
          <w:szCs w:val="22"/>
        </w:rPr>
      </w:pPr>
      <w:hyperlink r:id="rId15" w:history="1">
        <w:r w:rsidRPr="00704505">
          <w:rPr>
            <w:rStyle w:val="Collegamentoipertestuale"/>
            <w:sz w:val="22"/>
            <w:szCs w:val="22"/>
          </w:rPr>
          <w:t>stampa@comune.casalecchio.bo.it</w:t>
        </w:r>
      </w:hyperlink>
      <w:r w:rsidRPr="00704505">
        <w:rPr>
          <w:sz w:val="22"/>
          <w:szCs w:val="22"/>
        </w:rPr>
        <w:t xml:space="preserve"> </w:t>
      </w:r>
    </w:p>
    <w:p w:rsidR="00704505" w:rsidRPr="00704505" w:rsidRDefault="00704505" w:rsidP="00704505">
      <w:pPr>
        <w:jc w:val="both"/>
        <w:rPr>
          <w:sz w:val="22"/>
          <w:szCs w:val="22"/>
        </w:rPr>
      </w:pPr>
      <w:hyperlink r:id="rId16" w:history="1">
        <w:r w:rsidRPr="00704505">
          <w:rPr>
            <w:rStyle w:val="Collegamentoipertestuale"/>
            <w:sz w:val="22"/>
            <w:szCs w:val="22"/>
          </w:rPr>
          <w:t>www.comune.casalecchio.bo.it</w:t>
        </w:r>
      </w:hyperlink>
    </w:p>
    <w:p w:rsidR="00704505" w:rsidRPr="00704505" w:rsidRDefault="00704505" w:rsidP="00704505">
      <w:pPr>
        <w:jc w:val="both"/>
        <w:rPr>
          <w:sz w:val="22"/>
          <w:szCs w:val="22"/>
        </w:rPr>
      </w:pPr>
      <w:r w:rsidRPr="00704505">
        <w:rPr>
          <w:sz w:val="22"/>
          <w:szCs w:val="22"/>
        </w:rPr>
        <w:lastRenderedPageBreak/>
        <w:t xml:space="preserve">Facebook: </w:t>
      </w:r>
      <w:hyperlink r:id="rId17" w:history="1">
        <w:r w:rsidRPr="00704505">
          <w:rPr>
            <w:rStyle w:val="Collegamentoipertestuale"/>
            <w:sz w:val="22"/>
            <w:szCs w:val="22"/>
          </w:rPr>
          <w:t>Comune Casale</w:t>
        </w:r>
        <w:r w:rsidRPr="00704505">
          <w:rPr>
            <w:rStyle w:val="Collegamentoipertestuale"/>
            <w:sz w:val="22"/>
            <w:szCs w:val="22"/>
          </w:rPr>
          <w:t>c</w:t>
        </w:r>
        <w:r w:rsidRPr="00704505">
          <w:rPr>
            <w:rStyle w:val="Collegamentoipertestuale"/>
            <w:sz w:val="22"/>
            <w:szCs w:val="22"/>
          </w:rPr>
          <w:t>chio</w:t>
        </w:r>
      </w:hyperlink>
    </w:p>
    <w:p w:rsidR="00704505" w:rsidRPr="00704505" w:rsidRDefault="00704505" w:rsidP="00704505">
      <w:pPr>
        <w:jc w:val="both"/>
        <w:rPr>
          <w:sz w:val="22"/>
          <w:szCs w:val="22"/>
        </w:rPr>
      </w:pPr>
      <w:r w:rsidRPr="00704505">
        <w:rPr>
          <w:sz w:val="22"/>
          <w:szCs w:val="22"/>
        </w:rPr>
        <w:t xml:space="preserve">YouTube: </w:t>
      </w:r>
      <w:hyperlink r:id="rId18" w:history="1">
        <w:r w:rsidRPr="00704505">
          <w:rPr>
            <w:rStyle w:val="Collegamentoipertestuale"/>
            <w:sz w:val="22"/>
            <w:szCs w:val="22"/>
          </w:rPr>
          <w:t>Comune Casalecchio di Reno</w:t>
        </w:r>
      </w:hyperlink>
    </w:p>
    <w:p w:rsidR="00704505" w:rsidRPr="00704505" w:rsidRDefault="00704505" w:rsidP="00704505">
      <w:pPr>
        <w:jc w:val="both"/>
        <w:rPr>
          <w:sz w:val="22"/>
          <w:szCs w:val="22"/>
        </w:rPr>
      </w:pPr>
      <w:r w:rsidRPr="00704505">
        <w:rPr>
          <w:sz w:val="22"/>
          <w:szCs w:val="22"/>
        </w:rPr>
        <w:t xml:space="preserve">Telegram: </w:t>
      </w:r>
      <w:hyperlink r:id="rId19" w:history="1">
        <w:r w:rsidRPr="00704505">
          <w:rPr>
            <w:rStyle w:val="Collegamentoipertestuale"/>
            <w:sz w:val="22"/>
            <w:szCs w:val="22"/>
          </w:rPr>
          <w:t>Comune Casalecchio di Reno</w:t>
        </w:r>
      </w:hyperlink>
    </w:p>
    <w:p w:rsidR="00704505" w:rsidRPr="00704505" w:rsidRDefault="00704505" w:rsidP="00704505">
      <w:pPr>
        <w:jc w:val="both"/>
        <w:rPr>
          <w:sz w:val="22"/>
          <w:szCs w:val="22"/>
        </w:rPr>
      </w:pPr>
      <w:r w:rsidRPr="00704505">
        <w:rPr>
          <w:sz w:val="22"/>
          <w:szCs w:val="22"/>
        </w:rPr>
        <w:t xml:space="preserve">Instagram: </w:t>
      </w:r>
      <w:hyperlink r:id="rId20" w:history="1">
        <w:proofErr w:type="spellStart"/>
        <w:r w:rsidRPr="00704505">
          <w:rPr>
            <w:rStyle w:val="Collegamentoipertestuale"/>
            <w:color w:val="0024FF"/>
            <w:sz w:val="22"/>
            <w:szCs w:val="22"/>
          </w:rPr>
          <w:t>comunecasalecchiodireno_bo</w:t>
        </w:r>
        <w:proofErr w:type="spellEnd"/>
      </w:hyperlink>
      <w:r w:rsidRPr="00704505">
        <w:rPr>
          <w:rStyle w:val="Collegamentoipertestuale"/>
          <w:color w:val="4472C4" w:themeColor="accent1"/>
          <w:sz w:val="22"/>
          <w:szCs w:val="22"/>
        </w:rPr>
        <w:t xml:space="preserve"> </w:t>
      </w:r>
      <w:r w:rsidRPr="00704505">
        <w:rPr>
          <w:rStyle w:val="Collegamentoipertestuale"/>
          <w:color w:val="4472C4" w:themeColor="accent1"/>
          <w:sz w:val="22"/>
          <w:szCs w:val="22"/>
        </w:rPr>
        <w:t xml:space="preserve"> </w:t>
      </w:r>
    </w:p>
    <w:p w:rsidR="00B055D4" w:rsidRPr="00704505" w:rsidRDefault="00704505" w:rsidP="00704505">
      <w:pPr>
        <w:jc w:val="both"/>
        <w:rPr>
          <w:sz w:val="22"/>
          <w:szCs w:val="22"/>
        </w:rPr>
      </w:pPr>
      <w:r w:rsidRPr="00704505">
        <w:rPr>
          <w:sz w:val="22"/>
          <w:szCs w:val="22"/>
        </w:rPr>
        <w:t xml:space="preserve">Linkedin: </w:t>
      </w:r>
      <w:hyperlink r:id="rId21" w:history="1">
        <w:r w:rsidRPr="00704505">
          <w:rPr>
            <w:rStyle w:val="Collegamentoipertestuale"/>
            <w:color w:val="0024FF"/>
            <w:sz w:val="22"/>
            <w:szCs w:val="22"/>
          </w:rPr>
          <w:t>Comune di Casalecchio di R</w:t>
        </w:r>
        <w:r w:rsidRPr="00704505">
          <w:rPr>
            <w:rStyle w:val="Collegamentoipertestuale"/>
            <w:color w:val="0024FF"/>
            <w:sz w:val="22"/>
            <w:szCs w:val="22"/>
          </w:rPr>
          <w:t>e</w:t>
        </w:r>
        <w:r w:rsidRPr="00704505">
          <w:rPr>
            <w:rStyle w:val="Collegamentoipertestuale"/>
            <w:color w:val="0024FF"/>
            <w:sz w:val="22"/>
            <w:szCs w:val="22"/>
          </w:rPr>
          <w:t>no</w:t>
        </w:r>
      </w:hyperlink>
      <w:r w:rsidRPr="00704505">
        <w:rPr>
          <w:rStyle w:val="Collegamentoipertestuale"/>
          <w:color w:val="4472C4" w:themeColor="accent1"/>
          <w:sz w:val="22"/>
          <w:szCs w:val="22"/>
        </w:rPr>
        <w:t xml:space="preserve"> </w:t>
      </w:r>
    </w:p>
    <w:sectPr w:rsidR="00B055D4" w:rsidRPr="00704505" w:rsidSect="003E48A7">
      <w:pgSz w:w="11900" w:h="16820"/>
      <w:pgMar w:top="1418" w:right="709" w:bottom="1134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07ED0"/>
    <w:multiLevelType w:val="hybridMultilevel"/>
    <w:tmpl w:val="748EC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98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FED"/>
    <w:rsid w:val="00204C4B"/>
    <w:rsid w:val="00406DF6"/>
    <w:rsid w:val="00434E02"/>
    <w:rsid w:val="005220A1"/>
    <w:rsid w:val="005761BA"/>
    <w:rsid w:val="006E5D91"/>
    <w:rsid w:val="00704505"/>
    <w:rsid w:val="007E632D"/>
    <w:rsid w:val="00822A81"/>
    <w:rsid w:val="008D4B12"/>
    <w:rsid w:val="008D6213"/>
    <w:rsid w:val="009906AD"/>
    <w:rsid w:val="00A1318B"/>
    <w:rsid w:val="00B055D4"/>
    <w:rsid w:val="00C73E28"/>
    <w:rsid w:val="00CC1F65"/>
    <w:rsid w:val="00CC7D9F"/>
    <w:rsid w:val="00D1373D"/>
    <w:rsid w:val="00D8059B"/>
    <w:rsid w:val="00D96BBF"/>
    <w:rsid w:val="00E55FED"/>
    <w:rsid w:val="00EB289F"/>
    <w:rsid w:val="00F24840"/>
    <w:rsid w:val="00F47C81"/>
    <w:rsid w:val="00F8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FE40"/>
  <w15:docId w15:val="{E2D2C167-4304-6749-94D6-48DD2193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FED"/>
    <w:rPr>
      <w:rFonts w:eastAsiaTheme="minorEastAsia"/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55FED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kern w:val="0"/>
    </w:rPr>
  </w:style>
  <w:style w:type="character" w:styleId="Collegamentoipertestuale">
    <w:name w:val="Hyperlink"/>
    <w:basedOn w:val="Carpredefinitoparagrafo"/>
    <w:rsid w:val="00E55FED"/>
    <w:rPr>
      <w:rFonts w:cs="Times New Roman"/>
      <w:color w:val="0000FF"/>
      <w:u w:val="single"/>
    </w:rPr>
  </w:style>
  <w:style w:type="paragraph" w:customStyle="1" w:styleId="Normale11">
    <w:name w:val="Normale11"/>
    <w:rsid w:val="00E55FED"/>
    <w:rPr>
      <w:rFonts w:ascii="Cambria" w:eastAsia="Times New Roman" w:hAnsi="Cambria" w:cs="Times New Roman"/>
      <w:kern w:val="0"/>
    </w:rPr>
  </w:style>
  <w:style w:type="paragraph" w:styleId="Paragrafoelenco">
    <w:name w:val="List Paragraph"/>
    <w:basedOn w:val="Normale"/>
    <w:rsid w:val="00E55FE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55F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E55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7D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7D9F"/>
    <w:rPr>
      <w:rFonts w:ascii="Tahoma" w:eastAsiaTheme="minorEastAsia" w:hAnsi="Tahoma" w:cs="Tahoma"/>
      <w:kern w:val="0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C73E2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45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linkedin.com/company/culturalia-di-norma-waltmann/" TargetMode="External"/><Relationship Id="rId18" Type="http://schemas.openxmlformats.org/officeDocument/2006/relationships/hyperlink" Target="https://www.youtube.com/channel/UCiCT2p3Ps-8wUmKCn9zt-a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inkedin.com/company/comune-casalecchio-di-reno/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s://www.instagram.com/culturalia_comunicare_arte" TargetMode="External"/><Relationship Id="rId17" Type="http://schemas.openxmlformats.org/officeDocument/2006/relationships/hyperlink" Target="https://www.facebook.com/comunecasalecchio/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aminiaci\Downloads\www.comune.casalecchio.bo.it" TargetMode="External"/><Relationship Id="rId20" Type="http://schemas.openxmlformats.org/officeDocument/2006/relationships/hyperlink" Target="https://www.instagram.com/comunecasalecchiodireno_bo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facebook.com/Culturalia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stampa@comune.casalecchio.bo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ulturaliart.com" TargetMode="External"/><Relationship Id="rId19" Type="http://schemas.openxmlformats.org/officeDocument/2006/relationships/hyperlink" Target="https://t.me/CasalecchioComu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culturaliart.com" TargetMode="External"/><Relationship Id="rId14" Type="http://schemas.openxmlformats.org/officeDocument/2006/relationships/hyperlink" Target="https://www.youtube.com/channel/UCdZuj5-r-Q_Q8QZujiw0_-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12</cp:revision>
  <dcterms:created xsi:type="dcterms:W3CDTF">2024-11-12T09:40:00Z</dcterms:created>
  <dcterms:modified xsi:type="dcterms:W3CDTF">2024-11-13T14:22:00Z</dcterms:modified>
</cp:coreProperties>
</file>