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5B831C" w14:textId="544285E3" w:rsidR="003675D0" w:rsidRPr="00A940D6" w:rsidRDefault="003675D0" w:rsidP="003675D0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b/>
          <w:szCs w:val="100"/>
        </w:rPr>
      </w:pPr>
      <w:r w:rsidRPr="00A940D6">
        <w:rPr>
          <w:rFonts w:asciiTheme="majorHAnsi" w:hAnsiTheme="majorHAnsi" w:cstheme="majorHAnsi"/>
          <w:b/>
          <w:bCs/>
          <w:noProof/>
          <w:color w:val="000000" w:themeColor="text1"/>
          <w:sz w:val="48"/>
          <w:szCs w:val="48"/>
        </w:rPr>
        <w:drawing>
          <wp:inline distT="0" distB="0" distL="0" distR="0" wp14:anchorId="6558B0A7" wp14:editId="4C7609AF">
            <wp:extent cx="1701800" cy="609205"/>
            <wp:effectExtent l="0" t="0" r="0" b="635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magine 5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303" cy="657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40D6">
        <w:rPr>
          <w:rFonts w:asciiTheme="majorHAnsi" w:hAnsiTheme="majorHAnsi" w:cstheme="majorHAnsi"/>
          <w:b/>
          <w:szCs w:val="100"/>
        </w:rPr>
        <w:t xml:space="preserve">                                                             </w:t>
      </w:r>
      <w:r w:rsidRPr="00A940D6">
        <w:rPr>
          <w:rFonts w:asciiTheme="majorHAnsi" w:hAnsiTheme="majorHAnsi" w:cstheme="majorHAnsi"/>
          <w:b/>
          <w:szCs w:val="100"/>
        </w:rPr>
        <w:tab/>
        <w:t xml:space="preserve">   </w:t>
      </w:r>
      <w:r w:rsidR="00FC3A13">
        <w:rPr>
          <w:rFonts w:asciiTheme="majorHAnsi" w:hAnsiTheme="majorHAnsi" w:cstheme="majorHAnsi"/>
          <w:b/>
          <w:szCs w:val="100"/>
        </w:rPr>
        <w:tab/>
      </w:r>
      <w:r w:rsidR="00FC3A13">
        <w:rPr>
          <w:rFonts w:asciiTheme="majorHAnsi" w:hAnsiTheme="majorHAnsi" w:cstheme="majorHAnsi"/>
          <w:b/>
          <w:szCs w:val="100"/>
        </w:rPr>
        <w:tab/>
      </w:r>
      <w:r w:rsidRPr="00A940D6">
        <w:rPr>
          <w:rFonts w:asciiTheme="majorHAnsi" w:hAnsiTheme="majorHAnsi" w:cstheme="majorHAnsi"/>
          <w:b/>
          <w:szCs w:val="100"/>
        </w:rPr>
        <w:t xml:space="preserve">    </w:t>
      </w:r>
      <w:r w:rsidRPr="00A940D6">
        <w:rPr>
          <w:rFonts w:asciiTheme="majorHAnsi" w:hAnsiTheme="majorHAnsi" w:cstheme="majorHAnsi"/>
          <w:b/>
          <w:noProof/>
          <w:szCs w:val="100"/>
        </w:rPr>
        <w:drawing>
          <wp:inline distT="0" distB="0" distL="0" distR="0" wp14:anchorId="73E5BAB2" wp14:editId="19692E99">
            <wp:extent cx="653079" cy="592666"/>
            <wp:effectExtent l="0" t="0" r="0" b="4445"/>
            <wp:docPr id="218397191" name="Immagine 218397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TEMMA STORICO COLORE MARRONE Scritta estesa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32" cy="613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8A448" w14:textId="77777777" w:rsidR="003675D0" w:rsidRPr="00A940D6" w:rsidRDefault="003675D0" w:rsidP="003675D0">
      <w:pPr>
        <w:widowControl w:val="0"/>
        <w:autoSpaceDE w:val="0"/>
        <w:autoSpaceDN w:val="0"/>
        <w:adjustRightInd w:val="0"/>
        <w:rPr>
          <w:rFonts w:asciiTheme="majorHAnsi" w:hAnsiTheme="majorHAnsi" w:cstheme="majorHAnsi"/>
          <w:b/>
          <w:szCs w:val="100"/>
        </w:rPr>
      </w:pPr>
    </w:p>
    <w:p w14:paraId="51733453" w14:textId="77777777" w:rsidR="003675D0" w:rsidRPr="00A940D6" w:rsidRDefault="003675D0" w:rsidP="003675D0">
      <w:pPr>
        <w:widowControl w:val="0"/>
        <w:autoSpaceDE w:val="0"/>
        <w:autoSpaceDN w:val="0"/>
        <w:adjustRightInd w:val="0"/>
        <w:jc w:val="center"/>
        <w:rPr>
          <w:rFonts w:asciiTheme="majorHAnsi" w:hAnsiTheme="majorHAnsi" w:cstheme="majorHAnsi"/>
          <w:b/>
          <w:szCs w:val="100"/>
        </w:rPr>
      </w:pPr>
    </w:p>
    <w:p w14:paraId="4BAB29A5" w14:textId="57836CCD" w:rsidR="003675D0" w:rsidRPr="00A940D6" w:rsidRDefault="003675D0" w:rsidP="003675D0">
      <w:pPr>
        <w:widowControl w:val="0"/>
        <w:autoSpaceDE w:val="0"/>
        <w:autoSpaceDN w:val="0"/>
        <w:adjustRightInd w:val="0"/>
        <w:jc w:val="center"/>
        <w:outlineLvl w:val="0"/>
        <w:rPr>
          <w:rFonts w:asciiTheme="majorHAnsi" w:hAnsiTheme="majorHAnsi" w:cstheme="majorHAnsi"/>
          <w:b/>
          <w:sz w:val="28"/>
          <w:szCs w:val="28"/>
        </w:rPr>
      </w:pPr>
      <w:r w:rsidRPr="00A940D6">
        <w:rPr>
          <w:rFonts w:asciiTheme="majorHAnsi" w:hAnsiTheme="majorHAnsi" w:cstheme="majorHAnsi"/>
          <w:b/>
          <w:sz w:val="28"/>
          <w:szCs w:val="28"/>
        </w:rPr>
        <w:t>CONVOCAZIONE ALLA CONFERENZA STAMPA DELLA 4</w:t>
      </w:r>
      <w:r w:rsidR="00CF60B8" w:rsidRPr="00A940D6">
        <w:rPr>
          <w:rFonts w:asciiTheme="majorHAnsi" w:hAnsiTheme="majorHAnsi" w:cstheme="majorHAnsi"/>
          <w:b/>
          <w:sz w:val="28"/>
          <w:szCs w:val="28"/>
        </w:rPr>
        <w:t>5</w:t>
      </w:r>
      <w:r w:rsidRPr="00A940D6">
        <w:rPr>
          <w:rFonts w:asciiTheme="majorHAnsi" w:hAnsiTheme="majorHAnsi" w:cstheme="majorHAnsi"/>
          <w:b/>
          <w:sz w:val="28"/>
          <w:szCs w:val="28"/>
        </w:rPr>
        <w:t>° EDIZIONE DI</w:t>
      </w:r>
    </w:p>
    <w:p w14:paraId="67F1E516" w14:textId="45EE7D6B" w:rsidR="00F30081" w:rsidRPr="00A940D6" w:rsidRDefault="00F30081" w:rsidP="003675D0">
      <w:pPr>
        <w:widowControl w:val="0"/>
        <w:autoSpaceDE w:val="0"/>
        <w:autoSpaceDN w:val="0"/>
        <w:adjustRightInd w:val="0"/>
        <w:jc w:val="center"/>
        <w:outlineLvl w:val="0"/>
        <w:rPr>
          <w:rFonts w:asciiTheme="majorHAnsi" w:hAnsiTheme="majorHAnsi" w:cstheme="majorHAnsi"/>
          <w:b/>
          <w:sz w:val="28"/>
          <w:szCs w:val="28"/>
        </w:rPr>
      </w:pPr>
    </w:p>
    <w:p w14:paraId="232DD3EA" w14:textId="77777777" w:rsidR="00FC3A13" w:rsidRPr="00A940D6" w:rsidRDefault="00FC3A13" w:rsidP="00FC3A13">
      <w:pPr>
        <w:widowControl w:val="0"/>
        <w:autoSpaceDE w:val="0"/>
        <w:autoSpaceDN w:val="0"/>
        <w:adjustRightInd w:val="0"/>
        <w:jc w:val="center"/>
        <w:outlineLvl w:val="0"/>
        <w:rPr>
          <w:rFonts w:asciiTheme="majorHAnsi" w:hAnsiTheme="majorHAnsi" w:cstheme="majorHAnsi"/>
          <w:b/>
          <w:color w:val="FF0000"/>
          <w:sz w:val="44"/>
          <w:szCs w:val="44"/>
        </w:rPr>
      </w:pPr>
      <w:r w:rsidRPr="00A940D6">
        <w:rPr>
          <w:rFonts w:asciiTheme="majorHAnsi" w:hAnsiTheme="majorHAnsi" w:cstheme="majorHAnsi"/>
          <w:b/>
          <w:color w:val="FF0000"/>
          <w:sz w:val="44"/>
          <w:szCs w:val="44"/>
        </w:rPr>
        <w:t>ARTEVENTO CERVIA</w:t>
      </w:r>
    </w:p>
    <w:p w14:paraId="30278A5B" w14:textId="77777777" w:rsidR="00FC3A13" w:rsidRPr="00A940D6" w:rsidRDefault="00FC3A13" w:rsidP="00FC3A13">
      <w:pPr>
        <w:jc w:val="center"/>
        <w:outlineLvl w:val="0"/>
        <w:rPr>
          <w:rFonts w:asciiTheme="majorHAnsi" w:hAnsiTheme="majorHAnsi" w:cstheme="majorHAnsi"/>
          <w:b/>
          <w:bCs/>
          <w:color w:val="FF0000"/>
          <w:sz w:val="32"/>
          <w:szCs w:val="32"/>
        </w:rPr>
      </w:pPr>
      <w:r w:rsidRPr="00A940D6">
        <w:rPr>
          <w:rFonts w:asciiTheme="majorHAnsi" w:hAnsiTheme="majorHAnsi" w:cstheme="majorHAnsi"/>
          <w:b/>
          <w:bCs/>
          <w:color w:val="FF0000"/>
          <w:sz w:val="32"/>
          <w:szCs w:val="32"/>
        </w:rPr>
        <w:t>Festival Internazionale dell’Aquilone</w:t>
      </w:r>
    </w:p>
    <w:p w14:paraId="55F8E82F" w14:textId="77777777" w:rsidR="00FC3A13" w:rsidRDefault="00FC3A13" w:rsidP="00F30081">
      <w:pPr>
        <w:widowControl w:val="0"/>
        <w:autoSpaceDE w:val="0"/>
        <w:autoSpaceDN w:val="0"/>
        <w:adjustRightInd w:val="0"/>
        <w:jc w:val="center"/>
        <w:outlineLvl w:val="0"/>
        <w:rPr>
          <w:rFonts w:asciiTheme="majorHAnsi" w:hAnsiTheme="majorHAnsi" w:cstheme="majorHAnsi"/>
          <w:b/>
          <w:bCs/>
          <w:color w:val="2456FF"/>
          <w:sz w:val="32"/>
          <w:szCs w:val="32"/>
        </w:rPr>
      </w:pPr>
    </w:p>
    <w:p w14:paraId="7DA400CD" w14:textId="17B6D2A6" w:rsidR="00F30081" w:rsidRPr="00A940D6" w:rsidRDefault="00F30081" w:rsidP="00F30081">
      <w:pPr>
        <w:widowControl w:val="0"/>
        <w:autoSpaceDE w:val="0"/>
        <w:autoSpaceDN w:val="0"/>
        <w:adjustRightInd w:val="0"/>
        <w:jc w:val="center"/>
        <w:outlineLvl w:val="0"/>
        <w:rPr>
          <w:rFonts w:asciiTheme="majorHAnsi" w:hAnsiTheme="majorHAnsi" w:cstheme="majorHAnsi"/>
          <w:b/>
          <w:bCs/>
          <w:color w:val="2456FF"/>
          <w:sz w:val="32"/>
          <w:szCs w:val="32"/>
        </w:rPr>
      </w:pPr>
      <w:r w:rsidRPr="00A940D6">
        <w:rPr>
          <w:rFonts w:asciiTheme="majorHAnsi" w:hAnsiTheme="majorHAnsi" w:cstheme="majorHAnsi"/>
          <w:b/>
          <w:bCs/>
          <w:color w:val="2456FF"/>
          <w:sz w:val="32"/>
          <w:szCs w:val="32"/>
        </w:rPr>
        <w:t>Martedì 15 aprile alle ore 11</w:t>
      </w:r>
      <w:r w:rsidR="002E7872">
        <w:rPr>
          <w:rFonts w:asciiTheme="majorHAnsi" w:hAnsiTheme="majorHAnsi" w:cstheme="majorHAnsi"/>
          <w:b/>
          <w:bCs/>
          <w:color w:val="2456FF"/>
          <w:sz w:val="32"/>
          <w:szCs w:val="32"/>
        </w:rPr>
        <w:t>.00</w:t>
      </w:r>
    </w:p>
    <w:p w14:paraId="096EE37C" w14:textId="77777777" w:rsidR="00A940D6" w:rsidRPr="00A940D6" w:rsidRDefault="00A940D6" w:rsidP="00A940D6">
      <w:pPr>
        <w:widowControl w:val="0"/>
        <w:autoSpaceDE w:val="0"/>
        <w:autoSpaceDN w:val="0"/>
        <w:adjustRightInd w:val="0"/>
        <w:jc w:val="center"/>
        <w:rPr>
          <w:rFonts w:asciiTheme="majorHAnsi" w:hAnsiTheme="majorHAnsi" w:cstheme="majorHAnsi"/>
          <w:b/>
          <w:bCs/>
          <w:strike/>
          <w:color w:val="2456FF"/>
        </w:rPr>
      </w:pPr>
      <w:r w:rsidRPr="00A940D6">
        <w:rPr>
          <w:rFonts w:asciiTheme="majorHAnsi" w:hAnsiTheme="majorHAnsi" w:cstheme="majorHAnsi"/>
          <w:b/>
          <w:bCs/>
          <w:color w:val="2456FF"/>
        </w:rPr>
        <w:t>Indirizzo Cervia</w:t>
      </w:r>
    </w:p>
    <w:p w14:paraId="7C3CCFBF" w14:textId="77777777" w:rsidR="003675D0" w:rsidRPr="00A940D6" w:rsidRDefault="003675D0" w:rsidP="003675D0">
      <w:pPr>
        <w:jc w:val="center"/>
        <w:rPr>
          <w:rFonts w:asciiTheme="majorHAnsi" w:hAnsiTheme="majorHAnsi" w:cstheme="majorHAnsi"/>
          <w:b/>
          <w:bCs/>
          <w:color w:val="000000" w:themeColor="text1"/>
        </w:rPr>
      </w:pPr>
    </w:p>
    <w:p w14:paraId="43FAC819" w14:textId="074BC2D7" w:rsidR="003675D0" w:rsidRPr="00A940D6" w:rsidRDefault="00B72E87" w:rsidP="003675D0">
      <w:pPr>
        <w:jc w:val="center"/>
        <w:rPr>
          <w:rFonts w:asciiTheme="majorHAnsi" w:hAnsiTheme="majorHAnsi" w:cstheme="majorHAnsi"/>
          <w:b/>
          <w:bCs/>
          <w:color w:val="000000" w:themeColor="text1"/>
          <w:sz w:val="28"/>
          <w:szCs w:val="28"/>
        </w:rPr>
      </w:pPr>
      <w:r w:rsidRPr="00A940D6">
        <w:rPr>
          <w:rFonts w:asciiTheme="majorHAnsi" w:hAnsiTheme="majorHAnsi" w:cstheme="majorHAnsi"/>
          <w:b/>
          <w:bCs/>
          <w:noProof/>
          <w:color w:val="000000" w:themeColor="text1"/>
          <w:sz w:val="28"/>
          <w:szCs w:val="28"/>
        </w:rPr>
        <w:drawing>
          <wp:inline distT="0" distB="0" distL="0" distR="0" wp14:anchorId="1FC76126" wp14:editId="668F3501">
            <wp:extent cx="3598334" cy="3864906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6461" cy="3884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E6A61" w14:textId="77777777" w:rsidR="00A940D6" w:rsidRPr="00A940D6" w:rsidRDefault="00A940D6" w:rsidP="003675D0">
      <w:pPr>
        <w:jc w:val="center"/>
        <w:rPr>
          <w:rFonts w:asciiTheme="majorHAnsi" w:hAnsiTheme="majorHAnsi" w:cstheme="majorHAnsi"/>
          <w:b/>
          <w:bCs/>
          <w:color w:val="000000" w:themeColor="text1"/>
          <w:sz w:val="28"/>
          <w:szCs w:val="28"/>
        </w:rPr>
      </w:pPr>
    </w:p>
    <w:p w14:paraId="5166F13E" w14:textId="77777777" w:rsidR="00A940D6" w:rsidRPr="00A940D6" w:rsidRDefault="00A940D6" w:rsidP="00A940D6">
      <w:pPr>
        <w:jc w:val="center"/>
        <w:outlineLvl w:val="0"/>
        <w:rPr>
          <w:rFonts w:asciiTheme="majorHAnsi" w:hAnsiTheme="majorHAnsi" w:cstheme="majorHAnsi"/>
          <w:b/>
          <w:bCs/>
          <w:color w:val="2456FF"/>
          <w:sz w:val="20"/>
          <w:szCs w:val="20"/>
        </w:rPr>
      </w:pPr>
      <w:r w:rsidRPr="00A940D6">
        <w:rPr>
          <w:rFonts w:asciiTheme="majorHAnsi" w:hAnsiTheme="majorHAnsi" w:cstheme="majorHAnsi"/>
          <w:b/>
          <w:bCs/>
          <w:color w:val="2456FF"/>
          <w:sz w:val="20"/>
          <w:szCs w:val="20"/>
        </w:rPr>
        <w:t xml:space="preserve">24 aprile - 4° maggio 2024 a Cervia </w:t>
      </w:r>
    </w:p>
    <w:p w14:paraId="7541AF30" w14:textId="77777777" w:rsidR="00A940D6" w:rsidRPr="00A940D6" w:rsidRDefault="00A940D6" w:rsidP="00A940D6">
      <w:pPr>
        <w:jc w:val="center"/>
        <w:outlineLvl w:val="0"/>
        <w:rPr>
          <w:rFonts w:asciiTheme="majorHAnsi" w:hAnsiTheme="majorHAnsi" w:cstheme="majorHAnsi"/>
          <w:b/>
          <w:bCs/>
          <w:color w:val="2456FF"/>
          <w:sz w:val="20"/>
          <w:szCs w:val="20"/>
        </w:rPr>
      </w:pPr>
      <w:r w:rsidRPr="00A940D6">
        <w:rPr>
          <w:rFonts w:asciiTheme="majorHAnsi" w:hAnsiTheme="majorHAnsi" w:cstheme="majorHAnsi"/>
          <w:b/>
          <w:bCs/>
          <w:color w:val="2456FF"/>
          <w:sz w:val="20"/>
          <w:szCs w:val="20"/>
        </w:rPr>
        <w:t>Preview dal 19 al 21 aprile con mostra e laboratori creativi</w:t>
      </w:r>
    </w:p>
    <w:p w14:paraId="48399E9E" w14:textId="77777777" w:rsidR="003675D0" w:rsidRPr="00A940D6" w:rsidRDefault="003675D0" w:rsidP="003675D0">
      <w:pPr>
        <w:jc w:val="both"/>
        <w:rPr>
          <w:rFonts w:asciiTheme="majorHAnsi" w:hAnsiTheme="majorHAnsi" w:cstheme="majorHAnsi"/>
          <w:color w:val="000000" w:themeColor="text1"/>
          <w:sz w:val="21"/>
          <w:szCs w:val="21"/>
        </w:rPr>
      </w:pPr>
    </w:p>
    <w:p w14:paraId="6586E3A5" w14:textId="639335CA" w:rsidR="003675D0" w:rsidRPr="00A940D6" w:rsidRDefault="00CF60B8" w:rsidP="003675D0">
      <w:pPr>
        <w:jc w:val="both"/>
        <w:rPr>
          <w:rFonts w:asciiTheme="majorHAnsi" w:hAnsiTheme="majorHAnsi" w:cstheme="majorHAnsi"/>
          <w:sz w:val="21"/>
          <w:szCs w:val="21"/>
        </w:rPr>
      </w:pPr>
      <w:r w:rsidRPr="00A940D6">
        <w:rPr>
          <w:rFonts w:asciiTheme="majorHAnsi" w:hAnsiTheme="majorHAnsi" w:cstheme="majorHAnsi"/>
          <w:b/>
          <w:bCs/>
          <w:sz w:val="21"/>
          <w:szCs w:val="21"/>
        </w:rPr>
        <w:t>Martedì 15</w:t>
      </w:r>
      <w:r w:rsidR="003675D0" w:rsidRPr="00A940D6">
        <w:rPr>
          <w:rFonts w:asciiTheme="majorHAnsi" w:hAnsiTheme="majorHAnsi" w:cstheme="majorHAnsi"/>
          <w:b/>
          <w:bCs/>
          <w:sz w:val="21"/>
          <w:szCs w:val="21"/>
        </w:rPr>
        <w:t xml:space="preserve"> aprile alle ore 11</w:t>
      </w:r>
      <w:r w:rsidR="002E7872">
        <w:rPr>
          <w:rFonts w:asciiTheme="majorHAnsi" w:hAnsiTheme="majorHAnsi" w:cstheme="majorHAnsi"/>
          <w:b/>
          <w:bCs/>
          <w:sz w:val="21"/>
          <w:szCs w:val="21"/>
        </w:rPr>
        <w:t>.00</w:t>
      </w:r>
      <w:r w:rsidR="003675D0" w:rsidRPr="00A940D6">
        <w:rPr>
          <w:rFonts w:asciiTheme="majorHAnsi" w:hAnsiTheme="majorHAnsi" w:cstheme="majorHAnsi"/>
          <w:b/>
          <w:bCs/>
          <w:sz w:val="21"/>
          <w:szCs w:val="21"/>
        </w:rPr>
        <w:t xml:space="preserve"> </w:t>
      </w:r>
      <w:r w:rsidR="00810CD1" w:rsidRPr="00A940D6">
        <w:rPr>
          <w:rFonts w:asciiTheme="majorHAnsi" w:hAnsiTheme="majorHAnsi" w:cstheme="majorHAnsi"/>
          <w:sz w:val="21"/>
          <w:szCs w:val="21"/>
        </w:rPr>
        <w:t>si terrà la conferenza stampa</w:t>
      </w:r>
      <w:r w:rsidR="00EF4D93" w:rsidRPr="00A940D6">
        <w:rPr>
          <w:rFonts w:asciiTheme="majorHAnsi" w:hAnsiTheme="majorHAnsi" w:cstheme="majorHAnsi"/>
          <w:sz w:val="21"/>
          <w:szCs w:val="21"/>
        </w:rPr>
        <w:t xml:space="preserve"> della</w:t>
      </w:r>
      <w:r w:rsidR="003675D0" w:rsidRPr="00A940D6">
        <w:rPr>
          <w:rFonts w:asciiTheme="majorHAnsi" w:hAnsiTheme="majorHAnsi" w:cstheme="majorHAnsi"/>
          <w:b/>
          <w:bCs/>
          <w:sz w:val="21"/>
          <w:szCs w:val="21"/>
        </w:rPr>
        <w:t xml:space="preserve"> 4</w:t>
      </w:r>
      <w:r w:rsidRPr="00A940D6">
        <w:rPr>
          <w:rFonts w:asciiTheme="majorHAnsi" w:hAnsiTheme="majorHAnsi" w:cstheme="majorHAnsi"/>
          <w:b/>
          <w:bCs/>
          <w:sz w:val="21"/>
          <w:szCs w:val="21"/>
        </w:rPr>
        <w:t>5</w:t>
      </w:r>
      <w:r w:rsidR="003675D0" w:rsidRPr="00A940D6">
        <w:rPr>
          <w:rFonts w:asciiTheme="majorHAnsi" w:hAnsiTheme="majorHAnsi" w:cstheme="majorHAnsi"/>
          <w:b/>
          <w:bCs/>
          <w:sz w:val="21"/>
          <w:szCs w:val="21"/>
        </w:rPr>
        <w:t xml:space="preserve">°edizione di ARTEVENTO CERVIA </w:t>
      </w:r>
      <w:r w:rsidR="002F30D7" w:rsidRPr="00A940D6">
        <w:rPr>
          <w:rFonts w:asciiTheme="majorHAnsi" w:hAnsiTheme="majorHAnsi" w:cstheme="majorHAnsi"/>
          <w:b/>
          <w:bCs/>
          <w:sz w:val="21"/>
          <w:szCs w:val="21"/>
        </w:rPr>
        <w:t>–</w:t>
      </w:r>
      <w:r w:rsidR="003675D0" w:rsidRPr="00A940D6">
        <w:rPr>
          <w:rFonts w:asciiTheme="majorHAnsi" w:hAnsiTheme="majorHAnsi" w:cstheme="majorHAnsi"/>
          <w:b/>
          <w:bCs/>
          <w:color w:val="000000" w:themeColor="text1"/>
          <w:sz w:val="21"/>
          <w:szCs w:val="21"/>
        </w:rPr>
        <w:t xml:space="preserve"> </w:t>
      </w:r>
      <w:r w:rsidR="002F30D7" w:rsidRPr="00A940D6">
        <w:rPr>
          <w:rFonts w:asciiTheme="majorHAnsi" w:hAnsiTheme="majorHAnsi" w:cstheme="majorHAnsi"/>
          <w:b/>
          <w:bCs/>
          <w:color w:val="000000" w:themeColor="text1"/>
          <w:sz w:val="21"/>
          <w:szCs w:val="21"/>
        </w:rPr>
        <w:t>Festival Internazionale dell’Aquilone</w:t>
      </w:r>
      <w:r w:rsidR="0015089B" w:rsidRPr="00A940D6">
        <w:rPr>
          <w:rFonts w:asciiTheme="majorHAnsi" w:hAnsiTheme="majorHAnsi" w:cstheme="majorHAnsi"/>
          <w:color w:val="000000" w:themeColor="text1"/>
          <w:sz w:val="21"/>
          <w:szCs w:val="21"/>
        </w:rPr>
        <w:t xml:space="preserve">, il più longevo festival del mondo </w:t>
      </w:r>
      <w:r w:rsidR="00F30081" w:rsidRPr="00A940D6">
        <w:rPr>
          <w:rFonts w:asciiTheme="majorHAnsi" w:hAnsiTheme="majorHAnsi" w:cstheme="majorHAnsi"/>
          <w:color w:val="000000" w:themeColor="text1"/>
          <w:sz w:val="21"/>
          <w:szCs w:val="21"/>
        </w:rPr>
        <w:t>con</w:t>
      </w:r>
      <w:r w:rsidR="0015089B" w:rsidRPr="00A940D6">
        <w:rPr>
          <w:rFonts w:asciiTheme="majorHAnsi" w:hAnsiTheme="majorHAnsi" w:cstheme="majorHAnsi"/>
          <w:color w:val="000000" w:themeColor="text1"/>
          <w:sz w:val="21"/>
          <w:szCs w:val="21"/>
        </w:rPr>
        <w:t xml:space="preserve"> il più grande numero di partecipanti internazionali,</w:t>
      </w:r>
      <w:r w:rsidR="0015089B" w:rsidRPr="00A940D6">
        <w:rPr>
          <w:rFonts w:asciiTheme="majorHAnsi" w:hAnsiTheme="majorHAnsi" w:cstheme="majorHAnsi"/>
          <w:b/>
          <w:bCs/>
          <w:color w:val="000000" w:themeColor="text1"/>
          <w:sz w:val="21"/>
          <w:szCs w:val="21"/>
        </w:rPr>
        <w:t xml:space="preserve"> </w:t>
      </w:r>
      <w:r w:rsidR="003675D0" w:rsidRPr="00A940D6">
        <w:rPr>
          <w:rFonts w:asciiTheme="majorHAnsi" w:hAnsiTheme="majorHAnsi" w:cstheme="majorHAnsi"/>
          <w:color w:val="000000" w:themeColor="text1"/>
          <w:sz w:val="21"/>
          <w:szCs w:val="21"/>
        </w:rPr>
        <w:t>dedicato all’</w:t>
      </w:r>
      <w:r w:rsidR="003675D0" w:rsidRPr="00A940D6">
        <w:rPr>
          <w:rFonts w:asciiTheme="majorHAnsi" w:hAnsiTheme="majorHAnsi" w:cstheme="majorHAnsi"/>
          <w:b/>
          <w:bCs/>
          <w:color w:val="000000" w:themeColor="text1"/>
          <w:sz w:val="21"/>
          <w:szCs w:val="21"/>
        </w:rPr>
        <w:t>aquilone come forma d’arte ed emblema ecologista</w:t>
      </w:r>
      <w:r w:rsidR="0015089B" w:rsidRPr="00A940D6">
        <w:rPr>
          <w:rFonts w:asciiTheme="majorHAnsi" w:hAnsiTheme="majorHAnsi" w:cstheme="majorHAnsi"/>
          <w:color w:val="000000" w:themeColor="text1"/>
          <w:sz w:val="21"/>
          <w:szCs w:val="21"/>
        </w:rPr>
        <w:t xml:space="preserve">. </w:t>
      </w:r>
      <w:r w:rsidR="00A940D6" w:rsidRPr="00A940D6">
        <w:rPr>
          <w:rFonts w:asciiTheme="majorHAnsi" w:hAnsiTheme="majorHAnsi" w:cstheme="majorHAnsi"/>
          <w:color w:val="000000" w:themeColor="text1"/>
          <w:sz w:val="21"/>
          <w:szCs w:val="21"/>
        </w:rPr>
        <w:t xml:space="preserve">È </w:t>
      </w:r>
      <w:r w:rsidR="0015089B" w:rsidRPr="00A940D6">
        <w:rPr>
          <w:rFonts w:asciiTheme="majorHAnsi" w:hAnsiTheme="majorHAnsi" w:cstheme="majorHAnsi"/>
          <w:sz w:val="21"/>
          <w:szCs w:val="21"/>
        </w:rPr>
        <w:t xml:space="preserve">il primo evento che inserisce l’aquilone nel contesto di una più ampia contaminazione </w:t>
      </w:r>
      <w:r w:rsidR="0015089B" w:rsidRPr="00A940D6">
        <w:rPr>
          <w:rFonts w:asciiTheme="majorHAnsi" w:hAnsiTheme="majorHAnsi" w:cstheme="majorHAnsi"/>
          <w:b/>
          <w:bCs/>
          <w:sz w:val="21"/>
          <w:szCs w:val="21"/>
        </w:rPr>
        <w:t>fra arti visive, performative ed ambientali, pace, inclusione e fratellanza</w:t>
      </w:r>
      <w:r w:rsidR="0015089B" w:rsidRPr="00A940D6">
        <w:rPr>
          <w:rFonts w:asciiTheme="majorHAnsi" w:hAnsiTheme="majorHAnsi" w:cstheme="majorHAnsi"/>
          <w:sz w:val="21"/>
          <w:szCs w:val="21"/>
        </w:rPr>
        <w:t>.</w:t>
      </w:r>
      <w:r w:rsidR="003675D0" w:rsidRPr="00A940D6">
        <w:rPr>
          <w:rFonts w:asciiTheme="majorHAnsi" w:hAnsiTheme="majorHAnsi" w:cstheme="majorHAnsi"/>
          <w:sz w:val="21"/>
          <w:szCs w:val="21"/>
        </w:rPr>
        <w:t xml:space="preserve"> </w:t>
      </w:r>
    </w:p>
    <w:p w14:paraId="3838E8C4" w14:textId="674AA4F3" w:rsidR="003675D0" w:rsidRPr="00A940D6" w:rsidRDefault="003675D0" w:rsidP="003675D0">
      <w:pPr>
        <w:jc w:val="both"/>
        <w:rPr>
          <w:rFonts w:asciiTheme="majorHAnsi" w:hAnsiTheme="majorHAnsi" w:cstheme="majorHAnsi"/>
          <w:sz w:val="21"/>
          <w:szCs w:val="21"/>
        </w:rPr>
      </w:pPr>
      <w:r w:rsidRPr="00A940D6">
        <w:rPr>
          <w:rFonts w:asciiTheme="majorHAnsi" w:hAnsiTheme="majorHAnsi" w:cstheme="majorHAnsi"/>
          <w:sz w:val="21"/>
          <w:szCs w:val="21"/>
        </w:rPr>
        <w:t>ARTEVENTO CERVIA</w:t>
      </w:r>
      <w:r w:rsidR="0015089B" w:rsidRPr="00A940D6">
        <w:rPr>
          <w:rFonts w:asciiTheme="majorHAnsi" w:hAnsiTheme="majorHAnsi" w:cstheme="majorHAnsi"/>
          <w:sz w:val="21"/>
          <w:szCs w:val="21"/>
        </w:rPr>
        <w:t xml:space="preserve">, che </w:t>
      </w:r>
      <w:r w:rsidR="00EF4D93" w:rsidRPr="00A940D6">
        <w:rPr>
          <w:rFonts w:asciiTheme="majorHAnsi" w:hAnsiTheme="majorHAnsi" w:cstheme="majorHAnsi"/>
          <w:sz w:val="21"/>
          <w:szCs w:val="21"/>
        </w:rPr>
        <w:t>dedica questa edizione speciale agli 80 anni della Liberazione</w:t>
      </w:r>
      <w:r w:rsidR="00F30081" w:rsidRPr="00A940D6">
        <w:rPr>
          <w:rFonts w:asciiTheme="majorHAnsi" w:hAnsiTheme="majorHAnsi" w:cstheme="majorHAnsi"/>
          <w:sz w:val="21"/>
          <w:szCs w:val="21"/>
        </w:rPr>
        <w:t>,</w:t>
      </w:r>
      <w:r w:rsidR="0015089B" w:rsidRPr="00A940D6">
        <w:rPr>
          <w:rFonts w:asciiTheme="majorHAnsi" w:hAnsiTheme="majorHAnsi" w:cstheme="majorHAnsi"/>
          <w:sz w:val="21"/>
          <w:szCs w:val="21"/>
        </w:rPr>
        <w:t xml:space="preserve"> si svolge durante i </w:t>
      </w:r>
      <w:r w:rsidR="0015089B" w:rsidRPr="00A940D6">
        <w:rPr>
          <w:rFonts w:asciiTheme="majorHAnsi" w:hAnsiTheme="majorHAnsi" w:cstheme="majorHAnsi"/>
          <w:b/>
          <w:bCs/>
          <w:sz w:val="21"/>
          <w:szCs w:val="21"/>
        </w:rPr>
        <w:t>t</w:t>
      </w:r>
      <w:r w:rsidR="00EF4D93" w:rsidRPr="00A940D6">
        <w:rPr>
          <w:rFonts w:asciiTheme="majorHAnsi" w:hAnsiTheme="majorHAnsi" w:cstheme="majorHAnsi"/>
          <w:b/>
          <w:bCs/>
          <w:sz w:val="21"/>
          <w:szCs w:val="21"/>
        </w:rPr>
        <w:t>re imperdibili ponti di primavera</w:t>
      </w:r>
      <w:r w:rsidR="00EF4D93" w:rsidRPr="00A940D6">
        <w:rPr>
          <w:rFonts w:asciiTheme="majorHAnsi" w:hAnsiTheme="majorHAnsi" w:cstheme="majorHAnsi"/>
          <w:sz w:val="21"/>
          <w:szCs w:val="21"/>
        </w:rPr>
        <w:t xml:space="preserve"> </w:t>
      </w:r>
      <w:r w:rsidR="0015089B" w:rsidRPr="00A940D6">
        <w:rPr>
          <w:rFonts w:asciiTheme="majorHAnsi" w:hAnsiTheme="majorHAnsi" w:cstheme="majorHAnsi"/>
          <w:sz w:val="21"/>
          <w:szCs w:val="21"/>
        </w:rPr>
        <w:t>offrendo</w:t>
      </w:r>
      <w:r w:rsidR="00EF4D93" w:rsidRPr="00A940D6">
        <w:rPr>
          <w:rFonts w:asciiTheme="majorHAnsi" w:hAnsiTheme="majorHAnsi" w:cstheme="majorHAnsi"/>
          <w:sz w:val="21"/>
          <w:szCs w:val="21"/>
        </w:rPr>
        <w:t xml:space="preserve"> un ricco programma di </w:t>
      </w:r>
      <w:r w:rsidR="00EF4D93" w:rsidRPr="00A940D6">
        <w:rPr>
          <w:rFonts w:asciiTheme="majorHAnsi" w:hAnsiTheme="majorHAnsi" w:cstheme="majorHAnsi"/>
          <w:b/>
          <w:bCs/>
          <w:sz w:val="21"/>
          <w:szCs w:val="21"/>
        </w:rPr>
        <w:t>eventi gratuiti</w:t>
      </w:r>
      <w:r w:rsidR="00EF4D93" w:rsidRPr="00A940D6">
        <w:rPr>
          <w:rFonts w:asciiTheme="majorHAnsi" w:hAnsiTheme="majorHAnsi" w:cstheme="majorHAnsi"/>
          <w:sz w:val="21"/>
          <w:szCs w:val="21"/>
        </w:rPr>
        <w:t xml:space="preserve"> e oltre </w:t>
      </w:r>
      <w:r w:rsidR="00EF4D93" w:rsidRPr="00A940D6">
        <w:rPr>
          <w:rFonts w:asciiTheme="majorHAnsi" w:hAnsiTheme="majorHAnsi" w:cstheme="majorHAnsi"/>
          <w:b/>
          <w:bCs/>
          <w:sz w:val="21"/>
          <w:szCs w:val="21"/>
        </w:rPr>
        <w:t>250 artisti</w:t>
      </w:r>
      <w:r w:rsidR="00EF4D93" w:rsidRPr="00A940D6">
        <w:rPr>
          <w:rFonts w:asciiTheme="majorHAnsi" w:hAnsiTheme="majorHAnsi" w:cstheme="majorHAnsi"/>
          <w:sz w:val="21"/>
          <w:szCs w:val="21"/>
        </w:rPr>
        <w:t xml:space="preserve"> </w:t>
      </w:r>
      <w:r w:rsidR="00EF4D93" w:rsidRPr="00A940D6">
        <w:rPr>
          <w:rFonts w:asciiTheme="majorHAnsi" w:hAnsiTheme="majorHAnsi" w:cstheme="majorHAnsi"/>
          <w:b/>
          <w:bCs/>
          <w:sz w:val="21"/>
          <w:szCs w:val="21"/>
        </w:rPr>
        <w:t>del vento</w:t>
      </w:r>
      <w:r w:rsidR="00EF4D93" w:rsidRPr="00A940D6">
        <w:rPr>
          <w:rFonts w:asciiTheme="majorHAnsi" w:hAnsiTheme="majorHAnsi" w:cstheme="majorHAnsi"/>
          <w:sz w:val="21"/>
          <w:szCs w:val="21"/>
        </w:rPr>
        <w:t xml:space="preserve"> </w:t>
      </w:r>
      <w:r w:rsidRPr="00A940D6">
        <w:rPr>
          <w:rFonts w:asciiTheme="majorHAnsi" w:hAnsiTheme="majorHAnsi" w:cstheme="majorHAnsi"/>
          <w:sz w:val="21"/>
          <w:szCs w:val="21"/>
        </w:rPr>
        <w:t xml:space="preserve">provenienti dai </w:t>
      </w:r>
      <w:r w:rsidRPr="00A940D6">
        <w:rPr>
          <w:rFonts w:asciiTheme="majorHAnsi" w:hAnsiTheme="majorHAnsi" w:cstheme="majorHAnsi"/>
          <w:b/>
          <w:bCs/>
          <w:sz w:val="21"/>
          <w:szCs w:val="21"/>
        </w:rPr>
        <w:t>5 continenti</w:t>
      </w:r>
      <w:r w:rsidRPr="00A940D6">
        <w:rPr>
          <w:rFonts w:asciiTheme="majorHAnsi" w:hAnsiTheme="majorHAnsi" w:cstheme="majorHAnsi"/>
          <w:sz w:val="21"/>
          <w:szCs w:val="21"/>
        </w:rPr>
        <w:t>.</w:t>
      </w:r>
    </w:p>
    <w:p w14:paraId="7A466BD6" w14:textId="77777777" w:rsidR="003675D0" w:rsidRPr="00A940D6" w:rsidRDefault="003675D0" w:rsidP="003675D0">
      <w:pPr>
        <w:pStyle w:val="NormaleWeb"/>
        <w:jc w:val="both"/>
        <w:rPr>
          <w:rFonts w:asciiTheme="majorHAnsi" w:hAnsiTheme="majorHAnsi" w:cstheme="majorHAnsi"/>
          <w:b/>
          <w:sz w:val="21"/>
          <w:szCs w:val="21"/>
        </w:rPr>
      </w:pPr>
    </w:p>
    <w:p w14:paraId="7AA3F044" w14:textId="77777777" w:rsidR="003675D0" w:rsidRPr="00A940D6" w:rsidRDefault="003675D0" w:rsidP="003675D0">
      <w:pPr>
        <w:pStyle w:val="NormaleWeb"/>
        <w:jc w:val="both"/>
        <w:rPr>
          <w:rFonts w:asciiTheme="majorHAnsi" w:hAnsiTheme="majorHAnsi" w:cstheme="majorHAnsi"/>
          <w:b/>
          <w:sz w:val="21"/>
          <w:szCs w:val="21"/>
        </w:rPr>
      </w:pPr>
    </w:p>
    <w:p w14:paraId="7E4566E5" w14:textId="77777777" w:rsidR="003675D0" w:rsidRPr="00A940D6" w:rsidRDefault="003675D0" w:rsidP="003675D0">
      <w:pPr>
        <w:pStyle w:val="NormaleWeb"/>
        <w:jc w:val="both"/>
        <w:rPr>
          <w:rFonts w:asciiTheme="majorHAnsi" w:hAnsiTheme="majorHAnsi" w:cstheme="majorHAnsi"/>
          <w:sz w:val="21"/>
          <w:szCs w:val="21"/>
        </w:rPr>
      </w:pPr>
      <w:r w:rsidRPr="00A940D6">
        <w:rPr>
          <w:rFonts w:asciiTheme="majorHAnsi" w:hAnsiTheme="majorHAnsi" w:cstheme="majorHAnsi"/>
          <w:sz w:val="21"/>
          <w:szCs w:val="21"/>
        </w:rPr>
        <w:t>Interverranno:</w:t>
      </w:r>
    </w:p>
    <w:p w14:paraId="47896BAF" w14:textId="7416B72F" w:rsidR="003675D0" w:rsidRPr="00A940D6" w:rsidRDefault="003675D0" w:rsidP="003675D0">
      <w:pPr>
        <w:pStyle w:val="NormaleWeb"/>
        <w:numPr>
          <w:ilvl w:val="0"/>
          <w:numId w:val="1"/>
        </w:numPr>
        <w:jc w:val="both"/>
        <w:rPr>
          <w:rFonts w:asciiTheme="majorHAnsi" w:hAnsiTheme="majorHAnsi" w:cstheme="majorHAnsi"/>
          <w:sz w:val="21"/>
          <w:szCs w:val="21"/>
        </w:rPr>
      </w:pPr>
      <w:r w:rsidRPr="00A940D6">
        <w:rPr>
          <w:rFonts w:asciiTheme="majorHAnsi" w:hAnsiTheme="majorHAnsi" w:cstheme="majorHAnsi"/>
          <w:sz w:val="21"/>
          <w:szCs w:val="21"/>
        </w:rPr>
        <w:lastRenderedPageBreak/>
        <w:t>Massimo Missiroli – Sindaco di Cervia</w:t>
      </w:r>
    </w:p>
    <w:p w14:paraId="7EA50794" w14:textId="77777777" w:rsidR="004614AD" w:rsidRPr="00A940D6" w:rsidRDefault="004614AD" w:rsidP="003675D0">
      <w:pPr>
        <w:pStyle w:val="NormaleWeb"/>
        <w:numPr>
          <w:ilvl w:val="0"/>
          <w:numId w:val="1"/>
        </w:numPr>
        <w:jc w:val="both"/>
        <w:rPr>
          <w:rFonts w:asciiTheme="majorHAnsi" w:hAnsiTheme="majorHAnsi" w:cstheme="majorHAnsi"/>
          <w:sz w:val="21"/>
          <w:szCs w:val="21"/>
        </w:rPr>
      </w:pPr>
      <w:r w:rsidRPr="00A940D6">
        <w:rPr>
          <w:rFonts w:asciiTheme="majorHAnsi" w:hAnsiTheme="majorHAnsi" w:cstheme="majorHAnsi"/>
          <w:sz w:val="21"/>
          <w:szCs w:val="21"/>
        </w:rPr>
        <w:t xml:space="preserve">Federica Bosi – Assessore alla Cultura </w:t>
      </w:r>
    </w:p>
    <w:p w14:paraId="7DF4E23A" w14:textId="3A46C6D9" w:rsidR="003675D0" w:rsidRPr="00A940D6" w:rsidRDefault="003675D0" w:rsidP="003675D0">
      <w:pPr>
        <w:pStyle w:val="NormaleWeb"/>
        <w:numPr>
          <w:ilvl w:val="0"/>
          <w:numId w:val="1"/>
        </w:numPr>
        <w:jc w:val="both"/>
        <w:rPr>
          <w:rFonts w:asciiTheme="majorHAnsi" w:hAnsiTheme="majorHAnsi" w:cstheme="majorHAnsi"/>
          <w:sz w:val="21"/>
          <w:szCs w:val="21"/>
          <w:highlight w:val="yellow"/>
        </w:rPr>
      </w:pPr>
      <w:r w:rsidRPr="00A940D6">
        <w:rPr>
          <w:rFonts w:asciiTheme="majorHAnsi" w:hAnsiTheme="majorHAnsi" w:cstheme="majorHAnsi"/>
          <w:sz w:val="21"/>
          <w:szCs w:val="21"/>
          <w:highlight w:val="yellow"/>
        </w:rPr>
        <w:t xml:space="preserve">Michela Brunelli – </w:t>
      </w:r>
      <w:r w:rsidR="004614AD" w:rsidRPr="00A940D6">
        <w:rPr>
          <w:rFonts w:asciiTheme="majorHAnsi" w:hAnsiTheme="majorHAnsi" w:cstheme="majorHAnsi"/>
          <w:sz w:val="21"/>
          <w:szCs w:val="21"/>
          <w:highlight w:val="yellow"/>
        </w:rPr>
        <w:t>pace</w:t>
      </w:r>
    </w:p>
    <w:p w14:paraId="75CBCBDD" w14:textId="77777777" w:rsidR="003675D0" w:rsidRPr="00A940D6" w:rsidRDefault="003675D0" w:rsidP="003675D0">
      <w:pPr>
        <w:pStyle w:val="NormaleWeb"/>
        <w:numPr>
          <w:ilvl w:val="0"/>
          <w:numId w:val="1"/>
        </w:numPr>
        <w:jc w:val="both"/>
        <w:rPr>
          <w:rFonts w:asciiTheme="majorHAnsi" w:hAnsiTheme="majorHAnsi" w:cstheme="majorHAnsi"/>
          <w:sz w:val="21"/>
          <w:szCs w:val="21"/>
        </w:rPr>
      </w:pPr>
      <w:r w:rsidRPr="00A940D6">
        <w:rPr>
          <w:rFonts w:asciiTheme="majorHAnsi" w:hAnsiTheme="majorHAnsi" w:cstheme="majorHAnsi"/>
          <w:sz w:val="21"/>
          <w:szCs w:val="21"/>
        </w:rPr>
        <w:t xml:space="preserve">Luca </w:t>
      </w:r>
      <w:proofErr w:type="spellStart"/>
      <w:r w:rsidRPr="00A940D6">
        <w:rPr>
          <w:rFonts w:asciiTheme="majorHAnsi" w:hAnsiTheme="majorHAnsi" w:cstheme="majorHAnsi"/>
          <w:sz w:val="21"/>
          <w:szCs w:val="21"/>
        </w:rPr>
        <w:t>Sirilli</w:t>
      </w:r>
      <w:proofErr w:type="spellEnd"/>
      <w:r w:rsidRPr="00A940D6">
        <w:rPr>
          <w:rFonts w:asciiTheme="majorHAnsi" w:hAnsiTheme="majorHAnsi" w:cstheme="majorHAnsi"/>
          <w:sz w:val="21"/>
          <w:szCs w:val="21"/>
        </w:rPr>
        <w:t xml:space="preserve"> – Presidente </w:t>
      </w:r>
      <w:r w:rsidRPr="00A940D6">
        <w:rPr>
          <w:rFonts w:asciiTheme="majorHAnsi" w:eastAsia="Times New Roman" w:hAnsiTheme="majorHAnsi" w:cstheme="majorHAnsi"/>
          <w:sz w:val="21"/>
          <w:szCs w:val="21"/>
        </w:rPr>
        <w:t>Fondazione “Cervia In per il Turismo”</w:t>
      </w:r>
    </w:p>
    <w:p w14:paraId="2658DB9E" w14:textId="45BFA0F1" w:rsidR="003675D0" w:rsidRPr="00A940D6" w:rsidRDefault="003675D0" w:rsidP="003675D0">
      <w:pPr>
        <w:pStyle w:val="NormaleWeb"/>
        <w:numPr>
          <w:ilvl w:val="0"/>
          <w:numId w:val="1"/>
        </w:numPr>
        <w:jc w:val="both"/>
        <w:rPr>
          <w:rFonts w:asciiTheme="majorHAnsi" w:hAnsiTheme="majorHAnsi" w:cstheme="majorHAnsi"/>
          <w:sz w:val="21"/>
          <w:szCs w:val="21"/>
          <w:highlight w:val="yellow"/>
        </w:rPr>
      </w:pPr>
      <w:r w:rsidRPr="00A940D6">
        <w:rPr>
          <w:rFonts w:asciiTheme="majorHAnsi" w:eastAsia="Times New Roman" w:hAnsiTheme="majorHAnsi" w:cstheme="majorHAnsi"/>
          <w:sz w:val="21"/>
          <w:szCs w:val="21"/>
          <w:highlight w:val="yellow"/>
        </w:rPr>
        <w:t xml:space="preserve">Patrizia Cirino – Funzionaria </w:t>
      </w:r>
      <w:proofErr w:type="spellStart"/>
      <w:r w:rsidRPr="00A940D6">
        <w:rPr>
          <w:rFonts w:asciiTheme="majorHAnsi" w:eastAsia="Times New Roman" w:hAnsiTheme="majorHAnsi" w:cstheme="majorHAnsi"/>
          <w:sz w:val="21"/>
          <w:szCs w:val="21"/>
          <w:highlight w:val="yellow"/>
        </w:rPr>
        <w:t>Demoantropologia</w:t>
      </w:r>
      <w:proofErr w:type="spellEnd"/>
      <w:r w:rsidRPr="00A940D6">
        <w:rPr>
          <w:rFonts w:asciiTheme="majorHAnsi" w:eastAsia="Times New Roman" w:hAnsiTheme="majorHAnsi" w:cstheme="majorHAnsi"/>
          <w:sz w:val="21"/>
          <w:szCs w:val="21"/>
          <w:highlight w:val="yellow"/>
        </w:rPr>
        <w:t xml:space="preserve"> Direzione Regionale Musei Emilia-Romagna</w:t>
      </w:r>
    </w:p>
    <w:p w14:paraId="638E1EE1" w14:textId="427817A9" w:rsidR="004614AD" w:rsidRPr="00A940D6" w:rsidRDefault="004614AD" w:rsidP="003675D0">
      <w:pPr>
        <w:pStyle w:val="NormaleWeb"/>
        <w:numPr>
          <w:ilvl w:val="0"/>
          <w:numId w:val="1"/>
        </w:numPr>
        <w:jc w:val="both"/>
        <w:rPr>
          <w:rFonts w:asciiTheme="majorHAnsi" w:hAnsiTheme="majorHAnsi" w:cstheme="majorHAnsi"/>
          <w:sz w:val="21"/>
          <w:szCs w:val="21"/>
          <w:highlight w:val="yellow"/>
        </w:rPr>
      </w:pPr>
      <w:r w:rsidRPr="00A940D6">
        <w:rPr>
          <w:rFonts w:asciiTheme="majorHAnsi" w:eastAsia="Times New Roman" w:hAnsiTheme="majorHAnsi" w:cstheme="majorHAnsi"/>
          <w:sz w:val="21"/>
          <w:szCs w:val="21"/>
          <w:highlight w:val="yellow"/>
        </w:rPr>
        <w:t xml:space="preserve">Samantha Sara </w:t>
      </w:r>
      <w:proofErr w:type="spellStart"/>
      <w:r w:rsidRPr="00A940D6">
        <w:rPr>
          <w:rFonts w:asciiTheme="majorHAnsi" w:eastAsia="Times New Roman" w:hAnsiTheme="majorHAnsi" w:cstheme="majorHAnsi"/>
          <w:sz w:val="21"/>
          <w:szCs w:val="21"/>
          <w:highlight w:val="yellow"/>
        </w:rPr>
        <w:t>Begholi</w:t>
      </w:r>
      <w:proofErr w:type="spellEnd"/>
      <w:r w:rsidRPr="00A940D6">
        <w:rPr>
          <w:rFonts w:asciiTheme="majorHAnsi" w:eastAsia="Times New Roman" w:hAnsiTheme="majorHAnsi" w:cstheme="majorHAnsi"/>
          <w:sz w:val="21"/>
          <w:szCs w:val="21"/>
          <w:highlight w:val="yellow"/>
        </w:rPr>
        <w:t xml:space="preserve"> – consigliere d’inclusione</w:t>
      </w:r>
    </w:p>
    <w:p w14:paraId="18CDC15F" w14:textId="3284C8E0" w:rsidR="004614AD" w:rsidRPr="00A940D6" w:rsidRDefault="004614AD" w:rsidP="003675D0">
      <w:pPr>
        <w:pStyle w:val="NormaleWeb"/>
        <w:numPr>
          <w:ilvl w:val="0"/>
          <w:numId w:val="1"/>
        </w:numPr>
        <w:jc w:val="both"/>
        <w:rPr>
          <w:rFonts w:asciiTheme="majorHAnsi" w:hAnsiTheme="majorHAnsi" w:cstheme="majorHAnsi"/>
          <w:sz w:val="21"/>
          <w:szCs w:val="21"/>
          <w:highlight w:val="yellow"/>
        </w:rPr>
      </w:pPr>
      <w:r w:rsidRPr="00A940D6">
        <w:rPr>
          <w:rFonts w:asciiTheme="majorHAnsi" w:eastAsia="Times New Roman" w:hAnsiTheme="majorHAnsi" w:cstheme="majorHAnsi"/>
          <w:sz w:val="21"/>
          <w:szCs w:val="21"/>
          <w:highlight w:val="yellow"/>
        </w:rPr>
        <w:t>Mirco Boschetti – patrimonio</w:t>
      </w:r>
    </w:p>
    <w:p w14:paraId="2B1B0115" w14:textId="5709F33D" w:rsidR="002F30D7" w:rsidRPr="00A940D6" w:rsidRDefault="002F30D7" w:rsidP="003675D0">
      <w:pPr>
        <w:pStyle w:val="NormaleWeb"/>
        <w:numPr>
          <w:ilvl w:val="0"/>
          <w:numId w:val="1"/>
        </w:numPr>
        <w:jc w:val="both"/>
        <w:rPr>
          <w:rFonts w:asciiTheme="majorHAnsi" w:hAnsiTheme="majorHAnsi" w:cstheme="majorHAnsi"/>
          <w:sz w:val="21"/>
          <w:szCs w:val="21"/>
          <w:highlight w:val="yellow"/>
        </w:rPr>
      </w:pPr>
      <w:r w:rsidRPr="00A940D6">
        <w:rPr>
          <w:rFonts w:asciiTheme="majorHAnsi" w:eastAsia="Times New Roman" w:hAnsiTheme="majorHAnsi" w:cstheme="majorHAnsi"/>
          <w:sz w:val="21"/>
          <w:szCs w:val="21"/>
          <w:highlight w:val="yellow"/>
        </w:rPr>
        <w:t>ATER?</w:t>
      </w:r>
    </w:p>
    <w:p w14:paraId="33C54287" w14:textId="48598A2C" w:rsidR="002F30D7" w:rsidRPr="00A940D6" w:rsidRDefault="002F30D7" w:rsidP="003675D0">
      <w:pPr>
        <w:pStyle w:val="NormaleWeb"/>
        <w:numPr>
          <w:ilvl w:val="0"/>
          <w:numId w:val="1"/>
        </w:numPr>
        <w:jc w:val="both"/>
        <w:rPr>
          <w:rFonts w:asciiTheme="majorHAnsi" w:hAnsiTheme="majorHAnsi" w:cstheme="majorHAnsi"/>
          <w:sz w:val="21"/>
          <w:szCs w:val="21"/>
          <w:highlight w:val="yellow"/>
        </w:rPr>
      </w:pPr>
      <w:proofErr w:type="spellStart"/>
      <w:r w:rsidRPr="00A940D6">
        <w:rPr>
          <w:rFonts w:asciiTheme="majorHAnsi" w:eastAsia="Times New Roman" w:hAnsiTheme="majorHAnsi" w:cstheme="majorHAnsi"/>
          <w:sz w:val="21"/>
          <w:szCs w:val="21"/>
          <w:highlight w:val="yellow"/>
        </w:rPr>
        <w:t>Mutoidi</w:t>
      </w:r>
      <w:proofErr w:type="spellEnd"/>
      <w:r w:rsidRPr="00A940D6">
        <w:rPr>
          <w:rFonts w:asciiTheme="majorHAnsi" w:eastAsia="Times New Roman" w:hAnsiTheme="majorHAnsi" w:cstheme="majorHAnsi"/>
          <w:sz w:val="21"/>
          <w:szCs w:val="21"/>
          <w:highlight w:val="yellow"/>
        </w:rPr>
        <w:t>?</w:t>
      </w:r>
    </w:p>
    <w:p w14:paraId="39EDF977" w14:textId="1E5AB490" w:rsidR="003675D0" w:rsidRPr="00A940D6" w:rsidRDefault="003675D0" w:rsidP="003675D0">
      <w:pPr>
        <w:pStyle w:val="NormaleWeb"/>
        <w:numPr>
          <w:ilvl w:val="0"/>
          <w:numId w:val="1"/>
        </w:numPr>
        <w:jc w:val="both"/>
        <w:rPr>
          <w:rFonts w:asciiTheme="majorHAnsi" w:hAnsiTheme="majorHAnsi" w:cstheme="majorHAnsi"/>
          <w:strike/>
          <w:sz w:val="21"/>
          <w:szCs w:val="21"/>
        </w:rPr>
      </w:pPr>
      <w:r w:rsidRPr="00A940D6">
        <w:rPr>
          <w:rFonts w:asciiTheme="majorHAnsi" w:eastAsia="Times New Roman" w:hAnsiTheme="majorHAnsi" w:cstheme="majorHAnsi"/>
          <w:strike/>
          <w:sz w:val="21"/>
          <w:szCs w:val="21"/>
        </w:rPr>
        <w:t>Giovanna Santandrea – Festival delle Culture Coordinatrice Casa delle Culture Ravenna  </w:t>
      </w:r>
    </w:p>
    <w:p w14:paraId="7988257D" w14:textId="77777777" w:rsidR="003675D0" w:rsidRPr="00A940D6" w:rsidRDefault="003675D0" w:rsidP="003675D0">
      <w:pPr>
        <w:pStyle w:val="NormaleWeb"/>
        <w:numPr>
          <w:ilvl w:val="0"/>
          <w:numId w:val="1"/>
        </w:numPr>
        <w:jc w:val="both"/>
        <w:rPr>
          <w:rFonts w:asciiTheme="majorHAnsi" w:hAnsiTheme="majorHAnsi" w:cstheme="majorHAnsi"/>
          <w:strike/>
          <w:sz w:val="21"/>
          <w:szCs w:val="21"/>
        </w:rPr>
      </w:pPr>
      <w:r w:rsidRPr="00A940D6">
        <w:rPr>
          <w:rFonts w:asciiTheme="majorHAnsi" w:eastAsia="Times New Roman" w:hAnsiTheme="majorHAnsi" w:cstheme="majorHAnsi"/>
          <w:strike/>
          <w:sz w:val="21"/>
          <w:szCs w:val="21"/>
        </w:rPr>
        <w:t xml:space="preserve">Prof. Marco del Bene – </w:t>
      </w:r>
      <w:r w:rsidRPr="00A940D6">
        <w:rPr>
          <w:rFonts w:asciiTheme="majorHAnsi" w:eastAsia="Times New Roman" w:hAnsiTheme="majorHAnsi" w:cstheme="majorHAnsi"/>
          <w:strike/>
          <w:sz w:val="21"/>
          <w:szCs w:val="21"/>
          <w:shd w:val="clear" w:color="auto" w:fill="FFFFFF"/>
        </w:rPr>
        <w:t>Professore Associato di Storia del Giappone, Sapienza Università di Roma, </w:t>
      </w:r>
      <w:r w:rsidRPr="00A940D6">
        <w:rPr>
          <w:rFonts w:asciiTheme="majorHAnsi" w:eastAsia="Times New Roman" w:hAnsiTheme="majorHAnsi" w:cstheme="majorHAnsi"/>
          <w:strike/>
          <w:sz w:val="21"/>
          <w:szCs w:val="21"/>
        </w:rPr>
        <w:t>Presidente</w:t>
      </w:r>
      <w:r w:rsidRPr="00A940D6">
        <w:rPr>
          <w:rFonts w:asciiTheme="majorHAnsi" w:eastAsia="Times New Roman" w:hAnsiTheme="majorHAnsi" w:cstheme="majorHAnsi"/>
          <w:strike/>
          <w:sz w:val="21"/>
          <w:szCs w:val="21"/>
          <w:shd w:val="clear" w:color="auto" w:fill="FFFFFF"/>
        </w:rPr>
        <w:t> dell'Associazione ASCIG di Ravenna</w:t>
      </w:r>
      <w:r w:rsidRPr="00A940D6">
        <w:rPr>
          <w:rFonts w:asciiTheme="majorHAnsi" w:eastAsia="Times New Roman" w:hAnsiTheme="majorHAnsi" w:cstheme="majorHAnsi"/>
          <w:strike/>
          <w:sz w:val="21"/>
          <w:szCs w:val="21"/>
        </w:rPr>
        <w:t> </w:t>
      </w:r>
      <w:r w:rsidRPr="00A940D6">
        <w:rPr>
          <w:rFonts w:asciiTheme="majorHAnsi" w:eastAsia="Times New Roman" w:hAnsiTheme="majorHAnsi" w:cstheme="majorHAnsi"/>
          <w:strike/>
          <w:color w:val="4D5156"/>
          <w:sz w:val="21"/>
          <w:szCs w:val="21"/>
          <w:shd w:val="clear" w:color="auto" w:fill="FFFFFF"/>
        </w:rPr>
        <w:t>   </w:t>
      </w:r>
    </w:p>
    <w:p w14:paraId="37020501" w14:textId="77777777" w:rsidR="003675D0" w:rsidRPr="00A940D6" w:rsidRDefault="003675D0" w:rsidP="003675D0">
      <w:pPr>
        <w:pStyle w:val="NormaleWeb"/>
        <w:numPr>
          <w:ilvl w:val="0"/>
          <w:numId w:val="1"/>
        </w:numPr>
        <w:jc w:val="both"/>
        <w:rPr>
          <w:rFonts w:asciiTheme="majorHAnsi" w:eastAsia="Times New Roman" w:hAnsiTheme="majorHAnsi" w:cstheme="majorHAnsi"/>
          <w:sz w:val="21"/>
          <w:szCs w:val="21"/>
          <w:highlight w:val="yellow"/>
        </w:rPr>
      </w:pPr>
      <w:r w:rsidRPr="00A940D6">
        <w:rPr>
          <w:rFonts w:asciiTheme="majorHAnsi" w:eastAsia="Times New Roman" w:hAnsiTheme="majorHAnsi" w:cstheme="majorHAnsi"/>
          <w:sz w:val="21"/>
          <w:szCs w:val="21"/>
          <w:highlight w:val="yellow"/>
        </w:rPr>
        <w:t xml:space="preserve">Leopoldo Piraccini – Fondazione </w:t>
      </w:r>
      <w:proofErr w:type="spellStart"/>
      <w:r w:rsidRPr="00A940D6">
        <w:rPr>
          <w:rFonts w:asciiTheme="majorHAnsi" w:eastAsia="Times New Roman" w:hAnsiTheme="majorHAnsi" w:cstheme="majorHAnsi"/>
          <w:sz w:val="21"/>
          <w:szCs w:val="21"/>
          <w:highlight w:val="yellow"/>
        </w:rPr>
        <w:t>PerugiAssisi</w:t>
      </w:r>
      <w:proofErr w:type="spellEnd"/>
    </w:p>
    <w:p w14:paraId="6386D3BF" w14:textId="77777777" w:rsidR="003675D0" w:rsidRPr="00A940D6" w:rsidRDefault="003675D0" w:rsidP="003675D0">
      <w:pPr>
        <w:pStyle w:val="NormaleWeb"/>
        <w:numPr>
          <w:ilvl w:val="0"/>
          <w:numId w:val="1"/>
        </w:numPr>
        <w:jc w:val="both"/>
        <w:rPr>
          <w:rFonts w:asciiTheme="majorHAnsi" w:hAnsiTheme="majorHAnsi" w:cstheme="majorHAnsi"/>
          <w:sz w:val="21"/>
          <w:szCs w:val="21"/>
        </w:rPr>
      </w:pPr>
      <w:r w:rsidRPr="00A940D6">
        <w:rPr>
          <w:rFonts w:asciiTheme="majorHAnsi" w:hAnsiTheme="majorHAnsi" w:cstheme="majorHAnsi"/>
          <w:sz w:val="21"/>
          <w:szCs w:val="21"/>
        </w:rPr>
        <w:t>Caterina Capelli – Responsabile e Art Director di ARTEVENTO CERVIA</w:t>
      </w:r>
    </w:p>
    <w:p w14:paraId="4676452A" w14:textId="77777777" w:rsidR="003675D0" w:rsidRPr="00A940D6" w:rsidRDefault="003675D0" w:rsidP="003675D0">
      <w:pPr>
        <w:rPr>
          <w:rFonts w:asciiTheme="majorHAnsi" w:hAnsiTheme="majorHAnsi" w:cstheme="majorHAnsi"/>
          <w:b/>
          <w:bCs/>
          <w:sz w:val="21"/>
          <w:szCs w:val="21"/>
        </w:rPr>
      </w:pPr>
    </w:p>
    <w:p w14:paraId="424842FC" w14:textId="21837D99" w:rsidR="003675D0" w:rsidRPr="00A940D6" w:rsidRDefault="003675D0" w:rsidP="003675D0">
      <w:pPr>
        <w:jc w:val="both"/>
        <w:rPr>
          <w:rFonts w:asciiTheme="majorHAnsi" w:hAnsiTheme="majorHAnsi" w:cstheme="majorHAnsi"/>
          <w:b/>
          <w:bCs/>
          <w:sz w:val="21"/>
          <w:szCs w:val="21"/>
        </w:rPr>
      </w:pPr>
      <w:r w:rsidRPr="00A940D6">
        <w:rPr>
          <w:rFonts w:asciiTheme="majorHAnsi" w:hAnsiTheme="majorHAnsi" w:cstheme="majorHAnsi"/>
          <w:b/>
          <w:bCs/>
          <w:sz w:val="21"/>
          <w:szCs w:val="21"/>
        </w:rPr>
        <w:t xml:space="preserve">Per partecipare alla conferenza stampa è necessario accreditarsi inviando una mail a </w:t>
      </w:r>
      <w:hyperlink r:id="rId8" w:history="1">
        <w:r w:rsidRPr="00A940D6">
          <w:rPr>
            <w:rStyle w:val="Collegamentoipertestuale"/>
            <w:rFonts w:asciiTheme="majorHAnsi" w:hAnsiTheme="majorHAnsi" w:cstheme="majorHAnsi"/>
            <w:b/>
            <w:bCs/>
            <w:sz w:val="21"/>
            <w:szCs w:val="21"/>
          </w:rPr>
          <w:t>info@culturaliart.com</w:t>
        </w:r>
      </w:hyperlink>
      <w:r w:rsidRPr="00A940D6">
        <w:rPr>
          <w:rFonts w:asciiTheme="majorHAnsi" w:hAnsiTheme="majorHAnsi" w:cstheme="majorHAnsi"/>
          <w:b/>
          <w:bCs/>
          <w:sz w:val="21"/>
          <w:szCs w:val="21"/>
        </w:rPr>
        <w:t xml:space="preserve"> </w:t>
      </w:r>
    </w:p>
    <w:p w14:paraId="693E9882" w14:textId="59494F12" w:rsidR="003675D0" w:rsidRPr="00A940D6" w:rsidRDefault="003675D0" w:rsidP="003675D0">
      <w:pPr>
        <w:rPr>
          <w:rFonts w:asciiTheme="majorHAnsi" w:hAnsiTheme="majorHAnsi" w:cstheme="majorHAnsi"/>
          <w:b/>
          <w:bCs/>
          <w:sz w:val="21"/>
          <w:szCs w:val="21"/>
        </w:rPr>
      </w:pPr>
    </w:p>
    <w:p w14:paraId="6C6B5C73" w14:textId="77777777" w:rsidR="00B72E87" w:rsidRPr="00A940D6" w:rsidRDefault="00B72E87" w:rsidP="003675D0">
      <w:pPr>
        <w:rPr>
          <w:rFonts w:asciiTheme="majorHAnsi" w:hAnsiTheme="majorHAnsi" w:cstheme="majorHAnsi"/>
          <w:b/>
          <w:bCs/>
          <w:sz w:val="21"/>
          <w:szCs w:val="21"/>
        </w:rPr>
      </w:pPr>
    </w:p>
    <w:p w14:paraId="216DA0B3" w14:textId="77777777" w:rsidR="003675D0" w:rsidRPr="00A940D6" w:rsidRDefault="003675D0" w:rsidP="003675D0">
      <w:pPr>
        <w:rPr>
          <w:rFonts w:asciiTheme="majorHAnsi" w:hAnsiTheme="majorHAnsi" w:cstheme="majorHAnsi"/>
          <w:b/>
          <w:bCs/>
          <w:sz w:val="21"/>
          <w:szCs w:val="21"/>
        </w:rPr>
      </w:pPr>
    </w:p>
    <w:p w14:paraId="05BAB4F8" w14:textId="0CC3CE87" w:rsidR="003675D0" w:rsidRPr="00A940D6" w:rsidRDefault="003675D0" w:rsidP="003675D0">
      <w:pPr>
        <w:outlineLvl w:val="0"/>
        <w:rPr>
          <w:rFonts w:asciiTheme="majorHAnsi" w:eastAsia="Arial" w:hAnsiTheme="majorHAnsi" w:cstheme="majorHAnsi"/>
          <w:b/>
          <w:bCs/>
          <w:sz w:val="21"/>
          <w:szCs w:val="21"/>
        </w:rPr>
      </w:pPr>
      <w:r w:rsidRPr="00A940D6">
        <w:rPr>
          <w:rFonts w:asciiTheme="majorHAnsi" w:hAnsiTheme="majorHAnsi" w:cstheme="majorHAnsi"/>
          <w:b/>
          <w:bCs/>
          <w:sz w:val="21"/>
          <w:szCs w:val="21"/>
        </w:rPr>
        <w:t xml:space="preserve">UFFICIO STAMPA </w:t>
      </w:r>
    </w:p>
    <w:p w14:paraId="66BD3B93" w14:textId="77777777" w:rsidR="003675D0" w:rsidRPr="00A940D6" w:rsidRDefault="003675D0" w:rsidP="003675D0">
      <w:pPr>
        <w:outlineLvl w:val="0"/>
        <w:rPr>
          <w:rFonts w:asciiTheme="majorHAnsi" w:eastAsia="Arial" w:hAnsiTheme="majorHAnsi" w:cstheme="majorHAnsi"/>
          <w:b/>
          <w:bCs/>
          <w:sz w:val="21"/>
          <w:szCs w:val="21"/>
        </w:rPr>
      </w:pPr>
      <w:r w:rsidRPr="00A940D6">
        <w:rPr>
          <w:rFonts w:asciiTheme="majorHAnsi" w:hAnsiTheme="majorHAnsi" w:cstheme="majorHAnsi"/>
          <w:b/>
          <w:bCs/>
          <w:sz w:val="21"/>
          <w:szCs w:val="21"/>
        </w:rPr>
        <w:t xml:space="preserve">CULTURALIA DI NORMA WALTMANN </w:t>
      </w:r>
    </w:p>
    <w:p w14:paraId="04A35A10" w14:textId="77777777" w:rsidR="003675D0" w:rsidRPr="00A940D6" w:rsidRDefault="003675D0" w:rsidP="003675D0">
      <w:pPr>
        <w:pStyle w:val="NormaleWeb1"/>
        <w:spacing w:before="2" w:after="2"/>
        <w:rPr>
          <w:rFonts w:asciiTheme="majorHAnsi" w:hAnsiTheme="majorHAnsi" w:cstheme="majorHAnsi"/>
          <w:sz w:val="21"/>
          <w:szCs w:val="21"/>
        </w:rPr>
      </w:pPr>
    </w:p>
    <w:p w14:paraId="09C2BB42" w14:textId="77777777" w:rsidR="003675D0" w:rsidRPr="00A940D6" w:rsidRDefault="003675D0" w:rsidP="003675D0">
      <w:pPr>
        <w:pStyle w:val="NormaleWeb1"/>
        <w:spacing w:before="2" w:after="2"/>
        <w:rPr>
          <w:rFonts w:asciiTheme="majorHAnsi" w:hAnsiTheme="majorHAnsi" w:cstheme="majorHAnsi"/>
          <w:sz w:val="21"/>
          <w:szCs w:val="21"/>
        </w:rPr>
      </w:pPr>
      <w:r w:rsidRPr="00A940D6">
        <w:rPr>
          <w:rFonts w:asciiTheme="majorHAnsi" w:hAnsiTheme="majorHAnsi" w:cstheme="majorHAnsi"/>
          <w:noProof/>
          <w:sz w:val="21"/>
          <w:szCs w:val="21"/>
        </w:rPr>
        <w:drawing>
          <wp:inline distT="0" distB="0" distL="0" distR="0" wp14:anchorId="7AA8BA8B" wp14:editId="360967F9">
            <wp:extent cx="985740" cy="697230"/>
            <wp:effectExtent l="0" t="0" r="5080" b="1270"/>
            <wp:docPr id="1073741841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-18" t="-27" r="-18" b="-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023" cy="724308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96833C" w14:textId="77777777" w:rsidR="003675D0" w:rsidRPr="00A940D6" w:rsidRDefault="003675D0" w:rsidP="003675D0">
      <w:pPr>
        <w:rPr>
          <w:rFonts w:asciiTheme="majorHAnsi" w:hAnsiTheme="majorHAnsi" w:cstheme="majorHAnsi"/>
          <w:sz w:val="21"/>
          <w:szCs w:val="21"/>
        </w:rPr>
      </w:pPr>
    </w:p>
    <w:p w14:paraId="3F354760" w14:textId="77777777" w:rsidR="003675D0" w:rsidRPr="00A940D6" w:rsidRDefault="003675D0" w:rsidP="003675D0">
      <w:pPr>
        <w:outlineLvl w:val="0"/>
        <w:rPr>
          <w:rFonts w:asciiTheme="majorHAnsi" w:hAnsiTheme="majorHAnsi" w:cstheme="majorHAnsi"/>
          <w:sz w:val="21"/>
          <w:szCs w:val="21"/>
          <w:lang w:val="en-US"/>
        </w:rPr>
      </w:pPr>
      <w:r w:rsidRPr="00A940D6">
        <w:rPr>
          <w:rFonts w:asciiTheme="majorHAnsi" w:hAnsiTheme="majorHAnsi" w:cstheme="majorHAnsi"/>
          <w:sz w:val="21"/>
          <w:szCs w:val="21"/>
          <w:lang w:val="en-US"/>
        </w:rPr>
        <w:t xml:space="preserve">Tel: 051 6569105 | Mob: +39 3922527126 </w:t>
      </w:r>
    </w:p>
    <w:p w14:paraId="79FFF8A6" w14:textId="77777777" w:rsidR="003675D0" w:rsidRPr="00A940D6" w:rsidRDefault="003675D0" w:rsidP="003675D0">
      <w:pPr>
        <w:rPr>
          <w:rFonts w:asciiTheme="majorHAnsi" w:eastAsia="Arial" w:hAnsiTheme="majorHAnsi" w:cstheme="majorHAnsi"/>
          <w:sz w:val="21"/>
          <w:szCs w:val="21"/>
          <w:lang w:val="en-US"/>
        </w:rPr>
      </w:pPr>
      <w:hyperlink r:id="rId10" w:history="1">
        <w:r w:rsidRPr="00A940D6">
          <w:rPr>
            <w:rStyle w:val="Hyperlink2"/>
            <w:rFonts w:asciiTheme="majorHAnsi" w:hAnsiTheme="majorHAnsi" w:cstheme="majorHAnsi"/>
            <w:sz w:val="21"/>
            <w:szCs w:val="21"/>
            <w:lang w:val="en-US"/>
          </w:rPr>
          <w:t>info@culturaliart.com</w:t>
        </w:r>
      </w:hyperlink>
      <w:r w:rsidRPr="00A940D6">
        <w:rPr>
          <w:rFonts w:asciiTheme="majorHAnsi" w:hAnsiTheme="majorHAnsi" w:cstheme="majorHAnsi"/>
          <w:sz w:val="21"/>
          <w:szCs w:val="21"/>
          <w:lang w:val="en-US"/>
        </w:rPr>
        <w:t xml:space="preserve"> | </w:t>
      </w:r>
      <w:hyperlink r:id="rId11" w:history="1">
        <w:r w:rsidRPr="00A940D6">
          <w:rPr>
            <w:rStyle w:val="Hyperlink2"/>
            <w:rFonts w:asciiTheme="majorHAnsi" w:hAnsiTheme="majorHAnsi" w:cstheme="majorHAnsi"/>
            <w:sz w:val="21"/>
            <w:szCs w:val="21"/>
            <w:lang w:val="en-US"/>
          </w:rPr>
          <w:t>www.culturaliart.com</w:t>
        </w:r>
      </w:hyperlink>
      <w:r w:rsidRPr="00A940D6">
        <w:rPr>
          <w:rFonts w:asciiTheme="majorHAnsi" w:hAnsiTheme="majorHAnsi" w:cstheme="majorHAnsi"/>
          <w:sz w:val="21"/>
          <w:szCs w:val="21"/>
          <w:lang w:val="en-US"/>
        </w:rPr>
        <w:t xml:space="preserve"> </w:t>
      </w:r>
    </w:p>
    <w:p w14:paraId="6BF30325" w14:textId="77777777" w:rsidR="003675D0" w:rsidRPr="00A940D6" w:rsidRDefault="003675D0" w:rsidP="003675D0">
      <w:pPr>
        <w:outlineLvl w:val="0"/>
        <w:rPr>
          <w:rFonts w:asciiTheme="majorHAnsi" w:eastAsia="Arial" w:hAnsiTheme="majorHAnsi" w:cstheme="majorHAnsi"/>
          <w:sz w:val="21"/>
          <w:szCs w:val="21"/>
        </w:rPr>
      </w:pPr>
      <w:r w:rsidRPr="00A940D6">
        <w:rPr>
          <w:rStyle w:val="Hyperlink2"/>
          <w:rFonts w:asciiTheme="majorHAnsi" w:hAnsiTheme="majorHAnsi" w:cstheme="majorHAnsi"/>
          <w:sz w:val="21"/>
          <w:szCs w:val="21"/>
        </w:rPr>
        <w:t>Facebook</w:t>
      </w:r>
      <w:r w:rsidRPr="00A940D6">
        <w:rPr>
          <w:rFonts w:asciiTheme="majorHAnsi" w:hAnsiTheme="majorHAnsi" w:cstheme="majorHAnsi"/>
          <w:sz w:val="21"/>
          <w:szCs w:val="21"/>
        </w:rPr>
        <w:t xml:space="preserve"> | </w:t>
      </w:r>
      <w:hyperlink r:id="rId12" w:history="1">
        <w:r w:rsidRPr="00A940D6">
          <w:rPr>
            <w:rStyle w:val="Collegamentoipertestuale"/>
            <w:rFonts w:asciiTheme="majorHAnsi" w:eastAsia="Arial" w:hAnsiTheme="majorHAnsi" w:cstheme="majorHAnsi"/>
            <w:sz w:val="21"/>
            <w:szCs w:val="21"/>
          </w:rPr>
          <w:t>Instagram</w:t>
        </w:r>
      </w:hyperlink>
      <w:r w:rsidRPr="00A940D6">
        <w:rPr>
          <w:rFonts w:asciiTheme="majorHAnsi" w:hAnsiTheme="majorHAnsi" w:cstheme="majorHAnsi"/>
          <w:sz w:val="21"/>
          <w:szCs w:val="21"/>
        </w:rPr>
        <w:t xml:space="preserve"> | </w:t>
      </w:r>
      <w:hyperlink r:id="rId13" w:history="1">
        <w:r w:rsidRPr="00A940D6">
          <w:rPr>
            <w:rStyle w:val="Collegamentoipertestuale"/>
            <w:rFonts w:asciiTheme="majorHAnsi" w:eastAsia="Arial" w:hAnsiTheme="majorHAnsi" w:cstheme="majorHAnsi"/>
            <w:sz w:val="21"/>
            <w:szCs w:val="21"/>
          </w:rPr>
          <w:t>Linkedin</w:t>
        </w:r>
      </w:hyperlink>
      <w:r w:rsidRPr="00A940D6">
        <w:rPr>
          <w:rFonts w:asciiTheme="majorHAnsi" w:hAnsiTheme="majorHAnsi" w:cstheme="majorHAnsi"/>
          <w:sz w:val="21"/>
          <w:szCs w:val="21"/>
        </w:rPr>
        <w:t xml:space="preserve"> </w:t>
      </w:r>
    </w:p>
    <w:p w14:paraId="64CC929B" w14:textId="77777777" w:rsidR="003675D0" w:rsidRPr="00A940D6" w:rsidRDefault="003675D0" w:rsidP="003675D0">
      <w:pPr>
        <w:rPr>
          <w:rFonts w:asciiTheme="majorHAnsi" w:hAnsiTheme="majorHAnsi" w:cstheme="majorHAnsi"/>
        </w:rPr>
      </w:pPr>
    </w:p>
    <w:p w14:paraId="1721415E" w14:textId="77777777" w:rsidR="00000000" w:rsidRPr="00A940D6" w:rsidRDefault="00000000">
      <w:pPr>
        <w:rPr>
          <w:rFonts w:asciiTheme="majorHAnsi" w:hAnsiTheme="majorHAnsi" w:cstheme="majorHAnsi"/>
        </w:rPr>
      </w:pPr>
    </w:p>
    <w:sectPr w:rsidR="003622E5" w:rsidRPr="00A940D6" w:rsidSect="00FA4EC2">
      <w:pgSz w:w="11906" w:h="16838"/>
      <w:pgMar w:top="759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A750C"/>
    <w:multiLevelType w:val="hybridMultilevel"/>
    <w:tmpl w:val="4C20E7E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F023E61"/>
    <w:multiLevelType w:val="hybridMultilevel"/>
    <w:tmpl w:val="A5E868D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00497597">
    <w:abstractNumId w:val="0"/>
  </w:num>
  <w:num w:numId="2" w16cid:durableId="88888580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75D0"/>
    <w:rsid w:val="0015089B"/>
    <w:rsid w:val="002E7872"/>
    <w:rsid w:val="002F30D7"/>
    <w:rsid w:val="003675D0"/>
    <w:rsid w:val="004614AD"/>
    <w:rsid w:val="004C0F5B"/>
    <w:rsid w:val="006E5071"/>
    <w:rsid w:val="00722051"/>
    <w:rsid w:val="00810CD1"/>
    <w:rsid w:val="009C5074"/>
    <w:rsid w:val="00A940D6"/>
    <w:rsid w:val="00B72E87"/>
    <w:rsid w:val="00BE33F8"/>
    <w:rsid w:val="00CF60B8"/>
    <w:rsid w:val="00D75A2B"/>
    <w:rsid w:val="00EF393F"/>
    <w:rsid w:val="00EF4D93"/>
    <w:rsid w:val="00F30081"/>
    <w:rsid w:val="00FA4EC2"/>
    <w:rsid w:val="00FC3A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5425E8F"/>
  <w15:chartTrackingRefBased/>
  <w15:docId w15:val="{2972B38A-31F0-614B-BD11-9BE0DA22D8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3675D0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NormaleWeb1">
    <w:name w:val="Normale (Web)1"/>
    <w:basedOn w:val="Normale"/>
    <w:rsid w:val="003675D0"/>
    <w:pPr>
      <w:suppressAutoHyphens/>
    </w:pPr>
    <w:rPr>
      <w:rFonts w:ascii="Times New Roman" w:eastAsia="Times New Roman" w:hAnsi="Times New Roman" w:cs="Times New Roman"/>
      <w:kern w:val="1"/>
      <w:sz w:val="20"/>
      <w:szCs w:val="20"/>
      <w:lang w:eastAsia="it-IT"/>
    </w:rPr>
  </w:style>
  <w:style w:type="character" w:styleId="Collegamentoipertestuale">
    <w:name w:val="Hyperlink"/>
    <w:basedOn w:val="Carpredefinitoparagrafo"/>
    <w:uiPriority w:val="99"/>
    <w:unhideWhenUsed/>
    <w:rsid w:val="003675D0"/>
    <w:rPr>
      <w:color w:val="0563C1" w:themeColor="hyperlink"/>
      <w:u w:val="single"/>
    </w:rPr>
  </w:style>
  <w:style w:type="paragraph" w:styleId="NormaleWeb">
    <w:name w:val="Normal (Web)"/>
    <w:uiPriority w:val="99"/>
    <w:rsid w:val="003675D0"/>
    <w:pPr>
      <w:pBdr>
        <w:top w:val="nil"/>
        <w:left w:val="nil"/>
        <w:bottom w:val="nil"/>
        <w:right w:val="nil"/>
        <w:between w:val="nil"/>
        <w:bar w:val="nil"/>
      </w:pBdr>
      <w:spacing w:before="100" w:after="100"/>
    </w:pPr>
    <w:rPr>
      <w:rFonts w:ascii="Times New Roman" w:eastAsia="Arial Unicode MS" w:hAnsi="Times New Roman" w:cs="Arial Unicode MS"/>
      <w:color w:val="000000"/>
      <w:u w:color="000000"/>
      <w:bdr w:val="nil"/>
      <w:lang w:eastAsia="it-IT"/>
    </w:rPr>
  </w:style>
  <w:style w:type="character" w:customStyle="1" w:styleId="Hyperlink2">
    <w:name w:val="Hyperlink.2"/>
    <w:basedOn w:val="Carpredefinitoparagrafo"/>
    <w:rsid w:val="003675D0"/>
    <w:rPr>
      <w:rFonts w:ascii="Arial" w:eastAsia="Arial" w:hAnsi="Arial" w:cs="Arial"/>
      <w:color w:val="0563C1"/>
      <w:sz w:val="24"/>
      <w:szCs w:val="24"/>
      <w:u w:val="single" w:color="0563C1"/>
      <w14:textOutline w14:w="0" w14:cap="rnd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culturaliart.com" TargetMode="External"/><Relationship Id="rId13" Type="http://schemas.openxmlformats.org/officeDocument/2006/relationships/hyperlink" Target="http://www.linkedin.com/company/culturalia-di-norma-waltmann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hyperlink" Target="http://www.instagram.com/culturalia_comunicare_arte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://www.culturaliart.com" TargetMode="External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hyperlink" Target="mailto:info@culturaliart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2</Pages>
  <Words>346</Words>
  <Characters>1977</Characters>
  <Application>Microsoft Office Word</Application>
  <DocSecurity>0</DocSecurity>
  <Lines>16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4</cp:revision>
  <dcterms:created xsi:type="dcterms:W3CDTF">2025-03-19T11:10:00Z</dcterms:created>
  <dcterms:modified xsi:type="dcterms:W3CDTF">2025-03-20T10:58:00Z</dcterms:modified>
</cp:coreProperties>
</file>