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C69796" w14:textId="6765FBB7" w:rsidR="00574E79" w:rsidRPr="009F07E0" w:rsidRDefault="00F5349E" w:rsidP="009F07E0">
      <w:pPr>
        <w:jc w:val="center"/>
        <w:rPr>
          <w:b/>
          <w:bCs/>
          <w:color w:val="000000" w:themeColor="text1"/>
          <w:sz w:val="10"/>
          <w:szCs w:val="10"/>
        </w:rPr>
      </w:pPr>
      <w:r>
        <w:rPr>
          <w:b/>
          <w:bCs/>
          <w:noProof/>
          <w:color w:val="000000" w:themeColor="text1"/>
          <w:sz w:val="48"/>
          <w:szCs w:val="48"/>
        </w:rPr>
        <w:drawing>
          <wp:inline distT="0" distB="0" distL="0" distR="0" wp14:anchorId="1B20E345" wp14:editId="34C1E8A8">
            <wp:extent cx="1574800" cy="563742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2963" cy="609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B36E7" w14:textId="77777777" w:rsidR="009F07E0" w:rsidRDefault="009F07E0" w:rsidP="00574E79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</w:p>
    <w:p w14:paraId="51DACE9B" w14:textId="4E76788A" w:rsidR="00F5349E" w:rsidRPr="00574E79" w:rsidRDefault="00F5349E" w:rsidP="00574E79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  <w:r w:rsidRPr="00574E79">
        <w:rPr>
          <w:rFonts w:ascii="Century Gothic" w:hAnsi="Century Gothic"/>
          <w:b/>
          <w:bCs/>
          <w:color w:val="000000" w:themeColor="text1"/>
          <w:sz w:val="40"/>
          <w:szCs w:val="40"/>
        </w:rPr>
        <w:t>ARTEVENTO CERVIA 2025</w:t>
      </w:r>
    </w:p>
    <w:p w14:paraId="5234E8A6" w14:textId="77777777" w:rsidR="00F5349E" w:rsidRPr="00574E79" w:rsidRDefault="00F5349E" w:rsidP="00F5349E">
      <w:pPr>
        <w:jc w:val="center"/>
        <w:rPr>
          <w:rFonts w:ascii="Century Gothic" w:eastAsia="Hiragino Kaku Gothic Std W8" w:hAnsi="Century Gothic" w:cstheme="minorHAnsi"/>
          <w:b/>
          <w:sz w:val="36"/>
          <w:szCs w:val="36"/>
        </w:rPr>
      </w:pPr>
      <w:r w:rsidRPr="00574E79">
        <w:rPr>
          <w:rFonts w:ascii="Century Gothic" w:eastAsia="Hiragino Kaku Gothic Std W8" w:hAnsi="Century Gothic" w:cstheme="minorHAnsi"/>
          <w:b/>
          <w:sz w:val="36"/>
          <w:szCs w:val="36"/>
        </w:rPr>
        <w:t xml:space="preserve">SPECIAL YEAR </w:t>
      </w:r>
    </w:p>
    <w:p w14:paraId="71367D77" w14:textId="77777777" w:rsidR="00574E79" w:rsidRDefault="00574E79" w:rsidP="00F5349E">
      <w:pPr>
        <w:jc w:val="center"/>
        <w:rPr>
          <w:rFonts w:ascii="Century Gothic" w:eastAsia="Hiragino Kaku Gothic Std W8" w:hAnsi="Century Gothic" w:cstheme="minorHAnsi"/>
          <w:b/>
          <w:sz w:val="28"/>
          <w:szCs w:val="28"/>
        </w:rPr>
      </w:pPr>
    </w:p>
    <w:p w14:paraId="73023F72" w14:textId="20C53FF9" w:rsidR="001D54AE" w:rsidRPr="009F07E0" w:rsidRDefault="001D54AE" w:rsidP="001D54AE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2"/>
          <w:szCs w:val="22"/>
        </w:rPr>
      </w:pPr>
      <w:r w:rsidRPr="009F07E0">
        <w:rPr>
          <w:rStyle w:val="Enfasigrassetto"/>
          <w:rFonts w:ascii="Century Gothic" w:hAnsi="Century Gothic" w:cs="Arial"/>
          <w:color w:val="000000"/>
          <w:sz w:val="22"/>
          <w:szCs w:val="22"/>
        </w:rPr>
        <w:t>Il Festival Internazionale dell'Aquilone festeggia la 45° edizione</w:t>
      </w:r>
    </w:p>
    <w:p w14:paraId="61DE3DEC" w14:textId="381806E6" w:rsidR="001D54AE" w:rsidRPr="009F07E0" w:rsidRDefault="009F07E0" w:rsidP="009F07E0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2"/>
          <w:szCs w:val="22"/>
        </w:rPr>
      </w:pPr>
      <w:r>
        <w:rPr>
          <w:rStyle w:val="Enfasigrassetto"/>
          <w:rFonts w:ascii="Century Gothic" w:hAnsi="Century Gothic" w:cs="Arial"/>
          <w:color w:val="000000"/>
          <w:sz w:val="22"/>
          <w:szCs w:val="22"/>
        </w:rPr>
        <w:t>3</w:t>
      </w:r>
      <w:r w:rsidR="001D54AE" w:rsidRPr="009F07E0">
        <w:rPr>
          <w:rStyle w:val="Enfasigrassetto"/>
          <w:rFonts w:ascii="Century Gothic" w:hAnsi="Century Gothic" w:cs="Arial"/>
          <w:color w:val="000000"/>
          <w:sz w:val="22"/>
          <w:szCs w:val="22"/>
        </w:rPr>
        <w:t xml:space="preserve"> imperdibili ponti di primavera </w:t>
      </w:r>
      <w:r w:rsidR="00A466A6" w:rsidRPr="009F07E0">
        <w:rPr>
          <w:rStyle w:val="Enfasigrassetto"/>
          <w:rFonts w:ascii="Century Gothic" w:hAnsi="Century Gothic" w:cs="Arial"/>
          <w:color w:val="000000"/>
          <w:sz w:val="22"/>
          <w:szCs w:val="22"/>
        </w:rPr>
        <w:t>con</w:t>
      </w:r>
      <w:r w:rsidR="001D54AE" w:rsidRPr="009F07E0">
        <w:rPr>
          <w:rStyle w:val="Enfasigrassetto"/>
          <w:rFonts w:ascii="Century Gothic" w:hAnsi="Century Gothic" w:cs="Arial"/>
          <w:color w:val="000000"/>
          <w:sz w:val="22"/>
          <w:szCs w:val="22"/>
        </w:rPr>
        <w:t xml:space="preserve"> 14 giorni di </w:t>
      </w:r>
      <w:r w:rsidR="00563AA6" w:rsidRPr="009F07E0">
        <w:rPr>
          <w:rStyle w:val="Enfasigrassetto"/>
          <w:rFonts w:ascii="Century Gothic" w:hAnsi="Century Gothic" w:cs="Arial"/>
          <w:color w:val="000000"/>
          <w:sz w:val="22"/>
          <w:szCs w:val="22"/>
        </w:rPr>
        <w:t>eventi gratuiti</w:t>
      </w:r>
      <w:r w:rsidR="001D54AE" w:rsidRPr="009F07E0">
        <w:rPr>
          <w:rStyle w:val="Enfasigrassetto"/>
          <w:rFonts w:ascii="Century Gothic" w:hAnsi="Century Gothic" w:cs="Arial"/>
          <w:color w:val="000000"/>
          <w:sz w:val="22"/>
          <w:szCs w:val="22"/>
        </w:rPr>
        <w:t xml:space="preserve"> sulla spiaggia di Cervia</w:t>
      </w:r>
      <w:r w:rsidR="001D54AE" w:rsidRPr="0046282A">
        <w:rPr>
          <w:rFonts w:ascii="Century Gothic" w:hAnsi="Century Gothic" w:cs="Arial"/>
          <w:color w:val="555555"/>
          <w:sz w:val="28"/>
          <w:szCs w:val="28"/>
        </w:rPr>
        <w:t> </w:t>
      </w:r>
    </w:p>
    <w:p w14:paraId="41F09F1F" w14:textId="77777777" w:rsidR="009F07E0" w:rsidRDefault="009F07E0" w:rsidP="009F07E0">
      <w:pPr>
        <w:pStyle w:val="NormaleWeb"/>
        <w:spacing w:before="0" w:beforeAutospacing="0" w:after="0" w:afterAutospacing="0"/>
        <w:ind w:firstLine="708"/>
        <w:jc w:val="center"/>
        <w:rPr>
          <w:rFonts w:ascii="Century Gothic" w:hAnsi="Century Gothic" w:cs="Arial"/>
          <w:color w:val="000000"/>
          <w:sz w:val="20"/>
          <w:szCs w:val="20"/>
        </w:rPr>
      </w:pPr>
    </w:p>
    <w:p w14:paraId="25FA7ABA" w14:textId="0CCD7AE7" w:rsidR="001D54AE" w:rsidRPr="009F07E0" w:rsidRDefault="00A466A6" w:rsidP="009F07E0">
      <w:pPr>
        <w:pStyle w:val="NormaleWeb"/>
        <w:spacing w:before="0" w:beforeAutospacing="0" w:after="0" w:afterAutospacing="0"/>
        <w:ind w:firstLine="708"/>
        <w:jc w:val="center"/>
        <w:rPr>
          <w:rFonts w:ascii="Century Gothic" w:hAnsi="Century Gothic" w:cs="Arial"/>
          <w:color w:val="555555"/>
          <w:sz w:val="20"/>
          <w:szCs w:val="20"/>
        </w:rPr>
      </w:pPr>
      <w:r w:rsidRPr="009F07E0">
        <w:rPr>
          <w:rFonts w:ascii="Century Gothic" w:hAnsi="Century Gothic" w:cs="Arial"/>
          <w:color w:val="000000"/>
          <w:sz w:val="20"/>
          <w:szCs w:val="20"/>
        </w:rPr>
        <w:t>A</w:t>
      </w:r>
      <w:r w:rsidR="001D54AE" w:rsidRPr="009F07E0">
        <w:rPr>
          <w:rFonts w:ascii="Century Gothic" w:hAnsi="Century Gothic" w:cs="Arial"/>
          <w:color w:val="000000"/>
          <w:sz w:val="20"/>
          <w:szCs w:val="20"/>
        </w:rPr>
        <w:t>quiloni d</w:t>
      </w:r>
      <w:r w:rsidRPr="009F07E0">
        <w:rPr>
          <w:rFonts w:ascii="Century Gothic" w:hAnsi="Century Gothic" w:cs="Arial"/>
          <w:color w:val="000000"/>
          <w:sz w:val="20"/>
          <w:szCs w:val="20"/>
        </w:rPr>
        <w:t xml:space="preserve">a </w:t>
      </w:r>
      <w:r w:rsidR="001D54AE" w:rsidRPr="009F07E0">
        <w:rPr>
          <w:rFonts w:ascii="Century Gothic" w:hAnsi="Century Gothic" w:cs="Arial"/>
          <w:color w:val="000000"/>
          <w:sz w:val="20"/>
          <w:szCs w:val="20"/>
        </w:rPr>
        <w:t>tutto il mondo e un ricco programma di</w:t>
      </w:r>
    </w:p>
    <w:p w14:paraId="08CA6A2F" w14:textId="46E138A5" w:rsidR="00BD73D1" w:rsidRPr="009F07E0" w:rsidRDefault="001D54AE" w:rsidP="009F07E0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000000"/>
          <w:sz w:val="20"/>
          <w:szCs w:val="20"/>
        </w:rPr>
      </w:pPr>
      <w:r w:rsidRPr="009F07E0">
        <w:rPr>
          <w:rFonts w:ascii="Century Gothic" w:hAnsi="Century Gothic" w:cs="Arial"/>
          <w:color w:val="000000"/>
          <w:sz w:val="20"/>
          <w:szCs w:val="20"/>
        </w:rPr>
        <w:t>mostre, laboratori, teatro danza, musica e circo contemporaneo</w:t>
      </w:r>
    </w:p>
    <w:p w14:paraId="6517A5D2" w14:textId="77777777" w:rsidR="00BD73D1" w:rsidRPr="00BD73D1" w:rsidRDefault="00BD73D1" w:rsidP="00BD73D1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8"/>
          <w:szCs w:val="28"/>
        </w:rPr>
      </w:pPr>
    </w:p>
    <w:p w14:paraId="06D0557C" w14:textId="38840F45" w:rsidR="00F5349E" w:rsidRDefault="00BD73D1" w:rsidP="00F5349E">
      <w:pPr>
        <w:keepNext/>
        <w:jc w:val="center"/>
      </w:pPr>
      <w:r>
        <w:rPr>
          <w:noProof/>
        </w:rPr>
        <w:drawing>
          <wp:inline distT="0" distB="0" distL="0" distR="0" wp14:anchorId="3D4A8EA0" wp14:editId="1E48245E">
            <wp:extent cx="4165600" cy="2443508"/>
            <wp:effectExtent l="0" t="0" r="0" b="0"/>
            <wp:docPr id="1665335219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335219" name="Immagine 166533521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3110" cy="2453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C96BD" w14:textId="77777777" w:rsidR="00BD73D1" w:rsidRPr="00ED569B" w:rsidRDefault="00BD73D1" w:rsidP="00BD73D1">
      <w:pPr>
        <w:jc w:val="center"/>
        <w:rPr>
          <w:rFonts w:eastAsia="Batang" w:cstheme="minorHAnsi"/>
          <w:bCs/>
          <w:i/>
          <w:iCs/>
          <w:sz w:val="16"/>
          <w:szCs w:val="16"/>
        </w:rPr>
      </w:pPr>
      <w:r w:rsidRPr="00ED569B">
        <w:rPr>
          <w:rFonts w:eastAsia="Batang" w:cstheme="minorHAnsi"/>
          <w:bCs/>
          <w:i/>
          <w:iCs/>
          <w:sz w:val="16"/>
          <w:szCs w:val="16"/>
        </w:rPr>
        <w:t xml:space="preserve">ARTEVENTO - Rainbow in the </w:t>
      </w:r>
      <w:proofErr w:type="spellStart"/>
      <w:r w:rsidRPr="00ED569B">
        <w:rPr>
          <w:rFonts w:eastAsia="Batang" w:cstheme="minorHAnsi"/>
          <w:bCs/>
          <w:i/>
          <w:iCs/>
          <w:sz w:val="16"/>
          <w:szCs w:val="16"/>
        </w:rPr>
        <w:t>sky</w:t>
      </w:r>
      <w:proofErr w:type="spellEnd"/>
      <w:r w:rsidRPr="00ED569B">
        <w:rPr>
          <w:rFonts w:eastAsia="Batang" w:cstheme="minorHAnsi"/>
          <w:bCs/>
          <w:i/>
          <w:iCs/>
          <w:sz w:val="16"/>
          <w:szCs w:val="16"/>
        </w:rPr>
        <w:t xml:space="preserve"> - © Franca Perletti</w:t>
      </w:r>
    </w:p>
    <w:p w14:paraId="11CD2D39" w14:textId="77777777" w:rsidR="00BD73D1" w:rsidRDefault="00BD73D1" w:rsidP="00F5349E">
      <w:pPr>
        <w:keepNext/>
        <w:jc w:val="center"/>
      </w:pPr>
    </w:p>
    <w:p w14:paraId="307E68F4" w14:textId="5593414A" w:rsidR="00F5349E" w:rsidRPr="00574E79" w:rsidRDefault="00324849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Preview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19</w:t>
      </w:r>
      <w:r w:rsidR="00563AA6">
        <w:rPr>
          <w:rFonts w:ascii="Century Gothic" w:hAnsi="Century Gothic"/>
          <w:b/>
          <w:bCs/>
          <w:color w:val="000000" w:themeColor="text1"/>
          <w:sz w:val="20"/>
          <w:szCs w:val="20"/>
        </w:rPr>
        <w:t>-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21 Aprile 2025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-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Mostra </w:t>
      </w:r>
      <w:r w:rsidR="00F5349E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 xml:space="preserve">“Balance and </w:t>
      </w:r>
      <w:r w:rsidR="003A2688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Ha</w:t>
      </w:r>
      <w:r w:rsidR="00F5349E" w:rsidRPr="00574E79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rmony”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di </w:t>
      </w:r>
      <w:proofErr w:type="spellStart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Kadek</w:t>
      </w:r>
      <w:proofErr w:type="spellEnd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Armika</w:t>
      </w:r>
      <w:proofErr w:type="spellEnd"/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e laboratori</w:t>
      </w:r>
      <w:r w:rsidR="00563AA6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</w:p>
    <w:p w14:paraId="7C8D1C00" w14:textId="19496828" w:rsidR="00F5349E" w:rsidRPr="00574E79" w:rsidRDefault="00F5349E" w:rsidP="00F5349E">
      <w:pPr>
        <w:jc w:val="center"/>
        <w:outlineLvl w:val="0"/>
        <w:rPr>
          <w:rFonts w:ascii="Century Gothic" w:hAnsi="Century Gothic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color w:val="000000" w:themeColor="text1"/>
          <w:sz w:val="20"/>
          <w:szCs w:val="20"/>
        </w:rPr>
        <w:t>Magazzino del Sale Torre, Cervia</w:t>
      </w:r>
    </w:p>
    <w:p w14:paraId="4C781CA7" w14:textId="77777777" w:rsidR="00F5349E" w:rsidRPr="00574E79" w:rsidRDefault="00F5349E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&amp;</w:t>
      </w:r>
    </w:p>
    <w:p w14:paraId="36F02370" w14:textId="4801CDEE" w:rsidR="00F5349E" w:rsidRPr="00574E79" w:rsidRDefault="00324849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Volo degli aquiloni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24 Aprile </w:t>
      </w:r>
      <w:r w:rsidR="00563AA6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- </w:t>
      </w:r>
      <w:r w:rsidR="00F5349E"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4 Maggio 2025  </w:t>
      </w:r>
    </w:p>
    <w:p w14:paraId="358C4153" w14:textId="77777777" w:rsidR="00F5349E" w:rsidRPr="00574E79" w:rsidRDefault="00F5349E" w:rsidP="00F5349E">
      <w:pPr>
        <w:jc w:val="center"/>
        <w:outlineLvl w:val="0"/>
        <w:rPr>
          <w:rFonts w:ascii="Century Gothic" w:hAnsi="Century Gothic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color w:val="000000" w:themeColor="text1"/>
          <w:sz w:val="20"/>
          <w:szCs w:val="20"/>
        </w:rPr>
        <w:t>Spiaggia di Pinarella, Cervia</w:t>
      </w:r>
    </w:p>
    <w:p w14:paraId="60B2EB7C" w14:textId="77777777" w:rsidR="00F5349E" w:rsidRPr="00574E79" w:rsidRDefault="00F5349E" w:rsidP="00F5349E">
      <w:pPr>
        <w:jc w:val="center"/>
        <w:outlineLvl w:val="0"/>
        <w:rPr>
          <w:rFonts w:ascii="Century Gothic" w:hAnsi="Century Gothic"/>
          <w:b/>
          <w:bCs/>
          <w:strike/>
          <w:color w:val="000000" w:themeColor="text1"/>
          <w:sz w:val="20"/>
          <w:szCs w:val="20"/>
        </w:rPr>
      </w:pPr>
    </w:p>
    <w:p w14:paraId="4FFEE4F1" w14:textId="2561861C" w:rsidR="00FD7CC5" w:rsidRDefault="00B6449D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bookmarkStart w:id="0" w:name="OLE_LINK1"/>
      <w:r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A</w:t>
      </w:r>
      <w:r w:rsidR="00BD602A">
        <w:rPr>
          <w:rFonts w:ascii="Century Gothic" w:hAnsi="Century Gothic"/>
          <w:b/>
          <w:bCs/>
          <w:color w:val="000000" w:themeColor="text1"/>
          <w:sz w:val="20"/>
          <w:szCs w:val="20"/>
        </w:rPr>
        <w:t>RTEVENTO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3E6391">
        <w:rPr>
          <w:rFonts w:ascii="Century Gothic" w:hAnsi="Century Gothic"/>
          <w:color w:val="000000" w:themeColor="text1"/>
          <w:sz w:val="20"/>
          <w:szCs w:val="20"/>
        </w:rPr>
        <w:t xml:space="preserve">torna 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a </w:t>
      </w:r>
      <w:r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Cervia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DC48F9">
        <w:rPr>
          <w:rFonts w:ascii="Century Gothic" w:hAnsi="Century Gothic"/>
          <w:color w:val="000000" w:themeColor="text1"/>
          <w:sz w:val="20"/>
          <w:szCs w:val="20"/>
        </w:rPr>
        <w:t>per una primavera indimenticabile</w:t>
      </w:r>
      <w:r w:rsidR="00FD7CC5">
        <w:rPr>
          <w:rFonts w:ascii="Century Gothic" w:hAnsi="Century Gothic"/>
          <w:color w:val="000000" w:themeColor="text1"/>
          <w:sz w:val="20"/>
          <w:szCs w:val="20"/>
        </w:rPr>
        <w:t>.</w:t>
      </w:r>
      <w:r w:rsidR="00DA6F8C">
        <w:rPr>
          <w:rFonts w:ascii="Century Gothic" w:hAnsi="Century Gothic"/>
          <w:color w:val="000000" w:themeColor="text1"/>
          <w:sz w:val="20"/>
          <w:szCs w:val="20"/>
        </w:rPr>
        <w:t xml:space="preserve"> Quest’anno</w:t>
      </w:r>
      <w:r w:rsidR="00FD7CC5">
        <w:rPr>
          <w:rFonts w:ascii="Century Gothic" w:hAnsi="Century Gothic"/>
          <w:color w:val="000000" w:themeColor="text1"/>
          <w:sz w:val="20"/>
          <w:szCs w:val="20"/>
        </w:rPr>
        <w:t xml:space="preserve">, il </w:t>
      </w:r>
      <w:r w:rsidR="00FD7CC5" w:rsidRPr="00FD7CC5">
        <w:rPr>
          <w:rFonts w:ascii="Century Gothic" w:hAnsi="Century Gothic"/>
          <w:b/>
          <w:bCs/>
          <w:color w:val="000000" w:themeColor="text1"/>
          <w:sz w:val="20"/>
          <w:szCs w:val="20"/>
        </w:rPr>
        <w:t>Festival Internazionale dell’Aquilone</w:t>
      </w:r>
      <w:r w:rsidR="00FD7CC5">
        <w:rPr>
          <w:rFonts w:ascii="Century Gothic" w:hAnsi="Century Gothic"/>
          <w:color w:val="000000" w:themeColor="text1"/>
          <w:sz w:val="20"/>
          <w:szCs w:val="20"/>
        </w:rPr>
        <w:t xml:space="preserve"> più longevo al mondo celebra </w:t>
      </w:r>
      <w:r w:rsidR="00DC48F9">
        <w:rPr>
          <w:rFonts w:ascii="Century Gothic" w:hAnsi="Century Gothic"/>
          <w:color w:val="000000" w:themeColor="text1"/>
          <w:sz w:val="20"/>
          <w:szCs w:val="20"/>
        </w:rPr>
        <w:t xml:space="preserve">il traguardo della </w:t>
      </w:r>
      <w:r w:rsidR="00DC48F9" w:rsidRPr="00DC48F9">
        <w:rPr>
          <w:rFonts w:ascii="Century Gothic" w:hAnsi="Century Gothic"/>
          <w:b/>
          <w:bCs/>
          <w:color w:val="000000" w:themeColor="text1"/>
          <w:sz w:val="20"/>
          <w:szCs w:val="20"/>
        </w:rPr>
        <w:t>45° edizione</w:t>
      </w:r>
      <w:r w:rsidR="0015438C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FD7CC5">
        <w:rPr>
          <w:rFonts w:ascii="Century Gothic" w:hAnsi="Century Gothic"/>
          <w:color w:val="000000" w:themeColor="text1"/>
          <w:sz w:val="20"/>
          <w:szCs w:val="20"/>
        </w:rPr>
        <w:t xml:space="preserve">arricchendosi di </w:t>
      </w:r>
      <w:r w:rsidR="00FD7CC5" w:rsidRPr="0015438C">
        <w:rPr>
          <w:rFonts w:ascii="Century Gothic" w:hAnsi="Century Gothic"/>
          <w:b/>
          <w:bCs/>
          <w:color w:val="000000" w:themeColor="text1"/>
          <w:sz w:val="20"/>
          <w:szCs w:val="20"/>
        </w:rPr>
        <w:t>appuntamenti memorabili</w:t>
      </w:r>
      <w:r w:rsidR="00237EA2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37EA2" w:rsidRPr="00237EA2">
        <w:rPr>
          <w:rFonts w:ascii="Century Gothic" w:hAnsi="Century Gothic"/>
          <w:color w:val="000000" w:themeColor="text1"/>
          <w:sz w:val="20"/>
          <w:szCs w:val="20"/>
        </w:rPr>
        <w:t>ed</w:t>
      </w:r>
      <w:r w:rsidR="00237EA2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illustri ospiti italiani ed internazionali</w:t>
      </w:r>
      <w:r w:rsidR="00FD7CC5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DC48F9">
        <w:rPr>
          <w:rFonts w:ascii="Century Gothic" w:hAnsi="Century Gothic"/>
          <w:color w:val="000000" w:themeColor="text1"/>
          <w:sz w:val="20"/>
          <w:szCs w:val="20"/>
        </w:rPr>
        <w:t>attraverso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CE52B3">
        <w:rPr>
          <w:rFonts w:ascii="Century Gothic" w:hAnsi="Century Gothic"/>
          <w:color w:val="000000" w:themeColor="text1"/>
          <w:sz w:val="20"/>
          <w:szCs w:val="20"/>
        </w:rPr>
        <w:t xml:space="preserve">un calendario </w:t>
      </w:r>
      <w:r w:rsidR="00FD7CC5">
        <w:rPr>
          <w:rFonts w:ascii="Century Gothic" w:hAnsi="Century Gothic"/>
          <w:color w:val="000000" w:themeColor="text1"/>
          <w:sz w:val="20"/>
          <w:szCs w:val="20"/>
        </w:rPr>
        <w:t xml:space="preserve">di eventi che prenderanno il via 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già a partire dal </w:t>
      </w:r>
      <w:r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weekend di Pasqua</w:t>
      </w:r>
      <w:r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4A5318E3" w14:textId="00A1D62F" w:rsidR="0087086C" w:rsidRDefault="006A3835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6A3835">
        <w:rPr>
          <w:rFonts w:ascii="Century Gothic" w:hAnsi="Century Gothic"/>
          <w:b/>
          <w:bCs/>
          <w:color w:val="000000" w:themeColor="text1"/>
          <w:sz w:val="20"/>
          <w:szCs w:val="20"/>
        </w:rPr>
        <w:t>D</w:t>
      </w:r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al 19 al 21 aprile</w:t>
      </w:r>
      <w:r w:rsidR="00B6449D">
        <w:rPr>
          <w:rFonts w:ascii="Century Gothic" w:hAnsi="Century Gothic"/>
          <w:color w:val="000000" w:themeColor="text1"/>
          <w:sz w:val="20"/>
          <w:szCs w:val="20"/>
        </w:rPr>
        <w:t xml:space="preserve">, il </w:t>
      </w:r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Magazzino del Sale</w:t>
      </w:r>
      <w:r w:rsidR="00B6449D">
        <w:rPr>
          <w:rFonts w:ascii="Century Gothic" w:hAnsi="Century Gothic"/>
          <w:color w:val="000000" w:themeColor="text1"/>
          <w:sz w:val="20"/>
          <w:szCs w:val="20"/>
        </w:rPr>
        <w:t xml:space="preserve"> ospiterà la grande mostra </w:t>
      </w:r>
      <w:r w:rsidR="00B6449D" w:rsidRPr="00B6449D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“Balance and Harmony”</w:t>
      </w:r>
      <w:r w:rsidR="00B6449D">
        <w:rPr>
          <w:rFonts w:ascii="Century Gothic" w:hAnsi="Century Gothic"/>
          <w:color w:val="000000" w:themeColor="text1"/>
          <w:sz w:val="20"/>
          <w:szCs w:val="20"/>
        </w:rPr>
        <w:t xml:space="preserve"> del Maestro indonesiano </w:t>
      </w:r>
      <w:proofErr w:type="spellStart"/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Kadek</w:t>
      </w:r>
      <w:proofErr w:type="spellEnd"/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Armika</w:t>
      </w:r>
      <w:proofErr w:type="spellEnd"/>
      <w:r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87086C">
        <w:rPr>
          <w:rFonts w:ascii="Century Gothic" w:hAnsi="Century Gothic"/>
          <w:color w:val="000000" w:themeColor="text1"/>
          <w:sz w:val="20"/>
          <w:szCs w:val="20"/>
        </w:rPr>
        <w:t>una preview che condurrà poi al</w:t>
      </w:r>
      <w:r w:rsidR="00B6449D">
        <w:rPr>
          <w:rFonts w:ascii="Century Gothic" w:hAnsi="Century Gothic"/>
          <w:color w:val="000000" w:themeColor="text1"/>
          <w:sz w:val="20"/>
          <w:szCs w:val="20"/>
        </w:rPr>
        <w:t xml:space="preserve">lo spettacolare </w:t>
      </w:r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volo degli aquiloni</w:t>
      </w:r>
      <w:r w:rsidR="00B6449D">
        <w:rPr>
          <w:rFonts w:ascii="Century Gothic" w:hAnsi="Century Gothic"/>
          <w:color w:val="000000" w:themeColor="text1"/>
          <w:sz w:val="20"/>
          <w:szCs w:val="20"/>
        </w:rPr>
        <w:t xml:space="preserve">, in programma </w:t>
      </w:r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dal 24 aprile al 4 maggio</w:t>
      </w:r>
      <w:r w:rsidR="00B6449D">
        <w:rPr>
          <w:rFonts w:ascii="Century Gothic" w:hAnsi="Century Gothic"/>
          <w:color w:val="000000" w:themeColor="text1"/>
          <w:sz w:val="20"/>
          <w:szCs w:val="20"/>
        </w:rPr>
        <w:t xml:space="preserve"> sulla spiaggia di </w:t>
      </w:r>
      <w:r w:rsidR="00B6449D" w:rsidRPr="00B6449D">
        <w:rPr>
          <w:rFonts w:ascii="Century Gothic" w:hAnsi="Century Gothic"/>
          <w:b/>
          <w:bCs/>
          <w:color w:val="000000" w:themeColor="text1"/>
          <w:sz w:val="20"/>
          <w:szCs w:val="20"/>
        </w:rPr>
        <w:t>Pinarella di Cervia</w:t>
      </w:r>
      <w:r w:rsidR="0087086C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49C59034" w14:textId="77777777" w:rsidR="00F5349E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2549307D" w14:textId="0653BF75" w:rsidR="00767CC6" w:rsidRPr="0031761E" w:rsidRDefault="00443579" w:rsidP="00767CC6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 xml:space="preserve">Insieme </w:t>
      </w:r>
      <w:r w:rsidR="00C32AEB">
        <w:rPr>
          <w:rFonts w:ascii="Century Gothic" w:hAnsi="Century Gothic"/>
          <w:color w:val="000000" w:themeColor="text1"/>
          <w:sz w:val="20"/>
          <w:szCs w:val="20"/>
        </w:rPr>
        <w:t>all’</w:t>
      </w:r>
      <w:r w:rsidR="00C32AEB" w:rsidRPr="002B5AEB">
        <w:rPr>
          <w:rFonts w:ascii="Century Gothic" w:hAnsi="Century Gothic"/>
          <w:b/>
          <w:bCs/>
          <w:color w:val="000000" w:themeColor="text1"/>
          <w:sz w:val="20"/>
          <w:szCs w:val="20"/>
        </w:rPr>
        <w:t>Indonesia</w:t>
      </w:r>
      <w:r w:rsidR="00C32AEB">
        <w:rPr>
          <w:rFonts w:ascii="Century Gothic" w:hAnsi="Century Gothic"/>
          <w:color w:val="000000" w:themeColor="text1"/>
          <w:sz w:val="20"/>
          <w:szCs w:val="20"/>
        </w:rPr>
        <w:t xml:space="preserve"> in qualità di </w:t>
      </w:r>
      <w:r w:rsidR="00C32AEB" w:rsidRPr="002B5AEB">
        <w:rPr>
          <w:rFonts w:ascii="Century Gothic" w:hAnsi="Century Gothic"/>
          <w:b/>
          <w:bCs/>
          <w:color w:val="000000" w:themeColor="text1"/>
          <w:sz w:val="20"/>
          <w:szCs w:val="20"/>
        </w:rPr>
        <w:t>Ospite d’Onore</w:t>
      </w:r>
      <w:r w:rsidR="00C32AEB">
        <w:rPr>
          <w:rFonts w:ascii="Century Gothic" w:hAnsi="Century Gothic"/>
          <w:color w:val="000000" w:themeColor="text1"/>
          <w:sz w:val="20"/>
          <w:szCs w:val="20"/>
        </w:rPr>
        <w:t>, quest’anno sono attesi</w:t>
      </w:r>
      <w:r w:rsidR="002E5856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5856"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 xml:space="preserve">oltre 200 ospiti </w:t>
      </w:r>
      <w:r w:rsidR="002E5856" w:rsidRPr="00574E79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in rappresentanza di </w:t>
      </w:r>
      <w:r w:rsidR="002E5856"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>50 paesi</w:t>
      </w:r>
      <w:r w:rsidR="002E5856" w:rsidRPr="00574E79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 e </w:t>
      </w:r>
      <w:r w:rsidR="002E5856"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>5 continenti</w:t>
      </w:r>
      <w:r w:rsidR="006B0491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, quali artisti, professionisti di fama mondiale ed </w:t>
      </w:r>
      <w:r w:rsidR="002E5856" w:rsidRPr="00574E79">
        <w:rPr>
          <w:rFonts w:ascii="Century Gothic" w:eastAsia="Batang" w:hAnsi="Century Gothic" w:cstheme="minorHAnsi"/>
          <w:sz w:val="20"/>
          <w:szCs w:val="20"/>
        </w:rPr>
        <w:t xml:space="preserve">eccellenti interpreti delle diverse pratiche dell’aquilone </w:t>
      </w:r>
      <w:r w:rsidR="00A63077">
        <w:rPr>
          <w:rFonts w:ascii="Century Gothic" w:eastAsia="Batang" w:hAnsi="Century Gothic" w:cstheme="minorHAnsi"/>
          <w:sz w:val="20"/>
          <w:szCs w:val="20"/>
        </w:rPr>
        <w:t xml:space="preserve">che offriranno al pubblico </w:t>
      </w:r>
      <w:r w:rsidR="002E5856" w:rsidRPr="00574E79">
        <w:rPr>
          <w:rFonts w:ascii="Century Gothic" w:eastAsia="Batang" w:hAnsi="Century Gothic" w:cstheme="minorHAnsi"/>
          <w:sz w:val="20"/>
          <w:szCs w:val="20"/>
        </w:rPr>
        <w:t xml:space="preserve">la più completa rassegna di </w:t>
      </w:r>
      <w:r w:rsidR="002E5856"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>aquiloni d’arte, etnici, storici, “giganti” e sportivi</w:t>
      </w:r>
      <w:r w:rsidR="00C32AEB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C32AEB" w:rsidRPr="00574E79">
        <w:rPr>
          <w:rFonts w:ascii="Century Gothic" w:hAnsi="Century Gothic"/>
          <w:color w:val="000000" w:themeColor="text1"/>
          <w:sz w:val="20"/>
          <w:szCs w:val="20"/>
        </w:rPr>
        <w:t>in volo lungo un chilometro di spiaggia</w:t>
      </w:r>
      <w:r w:rsidR="00C32AEB" w:rsidRPr="00C86CD2">
        <w:rPr>
          <w:rFonts w:ascii="Century Gothic" w:hAnsi="Century Gothic"/>
          <w:color w:val="000000" w:themeColor="text1"/>
          <w:sz w:val="20"/>
          <w:szCs w:val="20"/>
        </w:rPr>
        <w:t>,</w:t>
      </w:r>
      <w:r w:rsidR="00C32AEB"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impreziosita dai suggestivi allestimenti eolici in riva al mare chiamati </w:t>
      </w:r>
      <w:r w:rsidR="00C32AEB" w:rsidRPr="00574E79">
        <w:rPr>
          <w:rFonts w:ascii="Century Gothic" w:hAnsi="Century Gothic"/>
          <w:b/>
          <w:color w:val="000000" w:themeColor="text1"/>
          <w:sz w:val="20"/>
          <w:szCs w:val="20"/>
        </w:rPr>
        <w:t>“Giardini del Vento”</w:t>
      </w:r>
      <w:r w:rsidR="00C32AEB" w:rsidRPr="00574E79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315D3F88" w14:textId="64CF5CE5" w:rsidR="002E5856" w:rsidRPr="00574E79" w:rsidRDefault="002E5856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5858B5B3" w14:textId="20D9AE0C" w:rsidR="00424632" w:rsidRPr="009F07E0" w:rsidRDefault="00F5349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1461C2">
        <w:rPr>
          <w:rFonts w:ascii="Century Gothic" w:hAnsi="Century Gothic"/>
          <w:color w:val="000000" w:themeColor="text1"/>
          <w:sz w:val="20"/>
          <w:szCs w:val="20"/>
        </w:rPr>
        <w:t xml:space="preserve">In occasione di questa importante </w:t>
      </w:r>
      <w:r w:rsidRPr="00CE52B3">
        <w:rPr>
          <w:rFonts w:ascii="Century Gothic" w:hAnsi="Century Gothic"/>
          <w:color w:val="000000" w:themeColor="text1"/>
          <w:sz w:val="20"/>
          <w:szCs w:val="20"/>
        </w:rPr>
        <w:t>edizione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E92924">
        <w:rPr>
          <w:rFonts w:ascii="Century Gothic" w:hAnsi="Century Gothic"/>
          <w:color w:val="000000" w:themeColor="text1"/>
          <w:sz w:val="20"/>
          <w:szCs w:val="20"/>
        </w:rPr>
        <w:t xml:space="preserve">il Festival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dedica il suo programma agli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80 anni dalla Liberazione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5856">
        <w:rPr>
          <w:rFonts w:ascii="Century Gothic" w:hAnsi="Century Gothic"/>
          <w:color w:val="000000" w:themeColor="text1"/>
          <w:sz w:val="20"/>
          <w:szCs w:val="20"/>
        </w:rPr>
        <w:t xml:space="preserve">con un focus sul tema della </w:t>
      </w:r>
      <w:r w:rsidR="002E5856" w:rsidRPr="002E5856">
        <w:rPr>
          <w:rFonts w:ascii="Century Gothic" w:hAnsi="Century Gothic"/>
          <w:b/>
          <w:bCs/>
          <w:color w:val="000000" w:themeColor="text1"/>
          <w:sz w:val="20"/>
          <w:szCs w:val="20"/>
        </w:rPr>
        <w:t>resistenza</w:t>
      </w:r>
      <w:r w:rsidR="006B0491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3B16EE" w:rsidRPr="0031043D">
        <w:rPr>
          <w:rFonts w:ascii="Century Gothic" w:hAnsi="Century Gothic"/>
          <w:color w:val="000000" w:themeColor="text1"/>
          <w:sz w:val="20"/>
          <w:szCs w:val="20"/>
        </w:rPr>
        <w:t>simboleggiato</w:t>
      </w:r>
      <w:r w:rsidR="003B16E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6B0491" w:rsidRPr="006B0491">
        <w:rPr>
          <w:rFonts w:ascii="Century Gothic" w:hAnsi="Century Gothic"/>
          <w:color w:val="000000" w:themeColor="text1"/>
          <w:sz w:val="20"/>
          <w:szCs w:val="20"/>
        </w:rPr>
        <w:t>dal</w:t>
      </w:r>
      <w:r w:rsidR="006B0491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papavero</w:t>
      </w:r>
      <w:r w:rsidR="006B0491">
        <w:rPr>
          <w:rFonts w:ascii="Century Gothic" w:hAnsi="Century Gothic"/>
          <w:color w:val="000000" w:themeColor="text1"/>
          <w:sz w:val="20"/>
          <w:szCs w:val="20"/>
        </w:rPr>
        <w:t xml:space="preserve"> – fiore della memoria</w:t>
      </w:r>
      <w:r w:rsidR="0031043D">
        <w:rPr>
          <w:rFonts w:ascii="Century Gothic" w:hAnsi="Century Gothic"/>
          <w:color w:val="000000" w:themeColor="text1"/>
          <w:sz w:val="20"/>
          <w:szCs w:val="20"/>
        </w:rPr>
        <w:t xml:space="preserve"> e </w:t>
      </w:r>
      <w:r w:rsidR="006B0491">
        <w:rPr>
          <w:rFonts w:ascii="Century Gothic" w:hAnsi="Century Gothic"/>
          <w:color w:val="000000" w:themeColor="text1"/>
          <w:sz w:val="20"/>
          <w:szCs w:val="20"/>
        </w:rPr>
        <w:t>dei partigiani –</w:t>
      </w:r>
      <w:r w:rsidR="002E5856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>celebra</w:t>
      </w:r>
      <w:r w:rsidR="00324849" w:rsidRPr="00574E79">
        <w:rPr>
          <w:rFonts w:ascii="Century Gothic" w:hAnsi="Century Gothic"/>
          <w:color w:val="000000" w:themeColor="text1"/>
          <w:sz w:val="20"/>
          <w:szCs w:val="20"/>
        </w:rPr>
        <w:t>ndo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5856">
        <w:rPr>
          <w:rFonts w:ascii="Century Gothic" w:hAnsi="Century Gothic"/>
          <w:color w:val="000000" w:themeColor="text1"/>
          <w:sz w:val="20"/>
          <w:szCs w:val="20"/>
        </w:rPr>
        <w:t xml:space="preserve">gli </w:t>
      </w:r>
      <w:r w:rsidR="002E5856" w:rsidRPr="002E5856">
        <w:rPr>
          <w:rFonts w:ascii="Century Gothic" w:hAnsi="Century Gothic"/>
          <w:b/>
          <w:bCs/>
          <w:color w:val="000000" w:themeColor="text1"/>
          <w:sz w:val="20"/>
          <w:szCs w:val="20"/>
        </w:rPr>
        <w:t>800 anni dal Cantico delle Creature di San Francesco</w:t>
      </w:r>
      <w:r w:rsidR="00CE6E2A" w:rsidRPr="00867BC8">
        <w:rPr>
          <w:rFonts w:ascii="Century Gothic" w:hAnsi="Century Gothic"/>
          <w:color w:val="000000" w:themeColor="text1"/>
          <w:sz w:val="20"/>
          <w:szCs w:val="20"/>
        </w:rPr>
        <w:t>,</w:t>
      </w:r>
      <w:r w:rsidR="00CE6E2A" w:rsidRPr="00867BC8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i 40 anni dal Premio Speciale per Meriti di Volo a Lucio Dalla </w:t>
      </w:r>
      <w:r w:rsidR="00CE6E2A" w:rsidRPr="00867BC8">
        <w:rPr>
          <w:rFonts w:ascii="Century Gothic" w:hAnsi="Century Gothic"/>
          <w:bCs/>
          <w:color w:val="000000" w:themeColor="text1"/>
          <w:sz w:val="20"/>
          <w:szCs w:val="20"/>
        </w:rPr>
        <w:t xml:space="preserve">per il brano </w:t>
      </w:r>
      <w:proofErr w:type="spellStart"/>
      <w:r w:rsidR="00CE6E2A" w:rsidRPr="00867BC8">
        <w:rPr>
          <w:rFonts w:ascii="Century Gothic" w:hAnsi="Century Gothic"/>
          <w:bCs/>
          <w:i/>
          <w:iCs/>
          <w:color w:val="000000" w:themeColor="text1"/>
          <w:sz w:val="20"/>
          <w:szCs w:val="20"/>
        </w:rPr>
        <w:t>Cervia’s</w:t>
      </w:r>
      <w:proofErr w:type="spellEnd"/>
      <w:r w:rsidR="00CE6E2A" w:rsidRPr="00867BC8">
        <w:rPr>
          <w:rFonts w:ascii="Century Gothic" w:hAnsi="Century Gothic"/>
          <w:bCs/>
          <w:i/>
          <w:iCs/>
          <w:color w:val="000000" w:themeColor="text1"/>
          <w:sz w:val="20"/>
          <w:szCs w:val="20"/>
        </w:rPr>
        <w:t xml:space="preserve"> </w:t>
      </w:r>
      <w:proofErr w:type="spellStart"/>
      <w:r w:rsidR="00CE6E2A" w:rsidRPr="00867BC8">
        <w:rPr>
          <w:rFonts w:ascii="Century Gothic" w:hAnsi="Century Gothic"/>
          <w:bCs/>
          <w:i/>
          <w:iCs/>
          <w:color w:val="000000" w:themeColor="text1"/>
          <w:sz w:val="20"/>
          <w:szCs w:val="20"/>
        </w:rPr>
        <w:t>Kites</w:t>
      </w:r>
      <w:proofErr w:type="spellEnd"/>
      <w:r w:rsidR="00CE6E2A" w:rsidRPr="00867BC8">
        <w:rPr>
          <w:rFonts w:ascii="Century Gothic" w:hAnsi="Century Gothic"/>
          <w:bCs/>
          <w:color w:val="000000" w:themeColor="text1"/>
          <w:sz w:val="20"/>
          <w:szCs w:val="20"/>
        </w:rPr>
        <w:t xml:space="preserve"> dedicato al festival</w:t>
      </w:r>
      <w:r w:rsidR="00CE6E2A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2E5856">
        <w:rPr>
          <w:rFonts w:ascii="Century Gothic" w:hAnsi="Century Gothic"/>
          <w:color w:val="000000" w:themeColor="text1"/>
          <w:sz w:val="20"/>
          <w:szCs w:val="20"/>
        </w:rPr>
        <w:t xml:space="preserve"> e i </w:t>
      </w:r>
      <w:r w:rsidR="002E5856" w:rsidRPr="002E5856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10 anni dalla scomparsa di Moira Orfei </w:t>
      </w:r>
      <w:r w:rsidR="00E92924">
        <w:rPr>
          <w:rFonts w:ascii="Century Gothic" w:hAnsi="Century Gothic"/>
          <w:color w:val="000000" w:themeColor="text1"/>
          <w:sz w:val="20"/>
          <w:szCs w:val="20"/>
        </w:rPr>
        <w:t xml:space="preserve">attraverso un </w:t>
      </w:r>
      <w:r w:rsidR="003E6391">
        <w:rPr>
          <w:rFonts w:ascii="Century Gothic" w:hAnsi="Century Gothic"/>
          <w:color w:val="000000" w:themeColor="text1"/>
          <w:sz w:val="20"/>
          <w:szCs w:val="20"/>
        </w:rPr>
        <w:t>vasto programma di</w:t>
      </w:r>
      <w:r w:rsidR="002E5856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interventi artistici e testimonianze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 che si sviluppano in 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>1</w:t>
      </w:r>
      <w:r w:rsidR="002D0BF0">
        <w:rPr>
          <w:rFonts w:ascii="Century Gothic" w:hAnsi="Century Gothic"/>
          <w:b/>
          <w:bCs/>
          <w:color w:val="000000" w:themeColor="text1"/>
          <w:sz w:val="20"/>
          <w:szCs w:val="20"/>
        </w:rPr>
        <w:t>4</w:t>
      </w:r>
      <w:r w:rsidRPr="00574E7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giorni </w:t>
      </w:r>
      <w:r w:rsidRPr="00574E79">
        <w:rPr>
          <w:rFonts w:ascii="Century Gothic" w:hAnsi="Century Gothic"/>
          <w:color w:val="000000" w:themeColor="text1"/>
          <w:sz w:val="20"/>
          <w:szCs w:val="20"/>
        </w:rPr>
        <w:t xml:space="preserve">di </w:t>
      </w:r>
      <w:r w:rsidRPr="00731325">
        <w:rPr>
          <w:rFonts w:ascii="Century Gothic" w:hAnsi="Century Gothic"/>
          <w:b/>
          <w:bCs/>
          <w:color w:val="000000" w:themeColor="text1"/>
          <w:sz w:val="20"/>
          <w:szCs w:val="20"/>
        </w:rPr>
        <w:t>spettacoli</w:t>
      </w:r>
      <w:r w:rsidR="00731325" w:rsidRPr="00731325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mozzafiato, laboratori</w:t>
      </w:r>
      <w:r w:rsidR="001D38A6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per adulti e bambini</w:t>
      </w:r>
      <w:r w:rsidR="00731325" w:rsidRPr="00731325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, voli diurni </w:t>
      </w:r>
      <w:r w:rsidR="00731325" w:rsidRPr="00867BC8">
        <w:rPr>
          <w:rFonts w:ascii="Century Gothic" w:hAnsi="Century Gothic"/>
          <w:color w:val="000000" w:themeColor="text1"/>
          <w:sz w:val="20"/>
          <w:szCs w:val="20"/>
        </w:rPr>
        <w:t>e</w:t>
      </w:r>
      <w:r w:rsidR="001D38A6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2 voli</w:t>
      </w:r>
      <w:r w:rsidR="00731325" w:rsidRPr="00731325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notturni, musica</w:t>
      </w:r>
      <w:r w:rsidR="00243C61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243C61" w:rsidRPr="00CC5E45">
        <w:rPr>
          <w:rFonts w:ascii="Century Gothic" w:hAnsi="Century Gothic"/>
          <w:color w:val="000000" w:themeColor="text1"/>
          <w:sz w:val="20"/>
          <w:szCs w:val="20"/>
        </w:rPr>
        <w:t>e</w:t>
      </w:r>
      <w:r w:rsidR="00731325" w:rsidRPr="00731325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mostre</w:t>
      </w:r>
      <w:r w:rsidR="00731325" w:rsidRPr="00867BC8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1A350ABB" w14:textId="77777777" w:rsidR="00A466A6" w:rsidRDefault="00A466A6" w:rsidP="00F5349E">
      <w:pPr>
        <w:jc w:val="both"/>
        <w:rPr>
          <w:rFonts w:ascii="Century Gothic" w:eastAsia="Batang" w:hAnsi="Century Gothic" w:cstheme="minorHAnsi"/>
          <w:b/>
          <w:sz w:val="20"/>
          <w:szCs w:val="20"/>
        </w:rPr>
      </w:pPr>
    </w:p>
    <w:p w14:paraId="6759F071" w14:textId="77777777" w:rsidR="009F07E0" w:rsidRDefault="009F07E0" w:rsidP="00ED569B">
      <w:pPr>
        <w:jc w:val="center"/>
        <w:rPr>
          <w:rFonts w:ascii="Century Gothic" w:eastAsia="Batang" w:hAnsi="Century Gothic" w:cstheme="minorHAnsi"/>
          <w:b/>
          <w:color w:val="364CFF"/>
          <w:sz w:val="20"/>
          <w:szCs w:val="20"/>
          <w:u w:val="single"/>
        </w:rPr>
      </w:pPr>
    </w:p>
    <w:p w14:paraId="44D39363" w14:textId="65C59109" w:rsidR="00424632" w:rsidRPr="00ED569B" w:rsidRDefault="009503DF" w:rsidP="00ED569B">
      <w:pPr>
        <w:jc w:val="center"/>
        <w:rPr>
          <w:rFonts w:ascii="Century Gothic" w:eastAsia="Batang" w:hAnsi="Century Gothic" w:cstheme="minorHAnsi"/>
          <w:b/>
          <w:color w:val="364CFF"/>
          <w:sz w:val="20"/>
          <w:szCs w:val="20"/>
          <w:u w:val="single"/>
        </w:rPr>
      </w:pPr>
      <w:r w:rsidRPr="00ED569B">
        <w:rPr>
          <w:rFonts w:ascii="Century Gothic" w:eastAsia="Batang" w:hAnsi="Century Gothic" w:cstheme="minorHAnsi"/>
          <w:b/>
          <w:color w:val="364CFF"/>
          <w:sz w:val="20"/>
          <w:szCs w:val="20"/>
          <w:u w:val="single"/>
        </w:rPr>
        <w:t xml:space="preserve">ALCUNE ANTICIPAZIONI SULLA </w:t>
      </w:r>
      <w:r w:rsidR="00424632" w:rsidRPr="00ED569B">
        <w:rPr>
          <w:rFonts w:ascii="Century Gothic" w:eastAsia="Batang" w:hAnsi="Century Gothic" w:cstheme="minorHAnsi"/>
          <w:b/>
          <w:color w:val="364CFF"/>
          <w:sz w:val="20"/>
          <w:szCs w:val="20"/>
          <w:u w:val="single"/>
        </w:rPr>
        <w:t>45° EDIZIONE</w:t>
      </w:r>
    </w:p>
    <w:p w14:paraId="14836F97" w14:textId="77777777" w:rsidR="00F5349E" w:rsidRPr="00146767" w:rsidRDefault="00F5349E" w:rsidP="00BA04BF">
      <w:pPr>
        <w:keepNext/>
      </w:pPr>
    </w:p>
    <w:p w14:paraId="1C723E1D" w14:textId="77777777" w:rsidR="009F07E0" w:rsidRDefault="009F07E0" w:rsidP="00424632">
      <w:pPr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</w:p>
    <w:p w14:paraId="52ACA21C" w14:textId="0CF7E0A8" w:rsidR="00424632" w:rsidRPr="00D40F9B" w:rsidRDefault="00D94E7B" w:rsidP="00424632">
      <w:pPr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D40F9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Dal 19 al 21 aprile</w:t>
      </w:r>
      <w:r w:rsidR="00D40F9B" w:rsidRPr="00D40F9B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="00D40F9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="00AA0A62" w:rsidRP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al </w:t>
      </w:r>
      <w:r w:rsidR="00AA0A6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Magazzino del Sale</w:t>
      </w:r>
      <w:r w:rsidR="00487478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la manifestazione prender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>à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il via </w:t>
      </w:r>
      <w:r w:rsidR="0030107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con </w:t>
      </w:r>
      <w:r w:rsidR="00867BC8">
        <w:rPr>
          <w:rFonts w:ascii="Century Gothic" w:hAnsi="Century Gothic" w:cstheme="minorHAnsi"/>
          <w:color w:val="000000" w:themeColor="text1"/>
          <w:sz w:val="20"/>
          <w:szCs w:val="20"/>
        </w:rPr>
        <w:t>l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a mostra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D40F9B" w:rsidRPr="00574E79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“Balance and Harmony”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del </w:t>
      </w:r>
      <w:r w:rsidR="00D40F9B" w:rsidRPr="00E96A10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Maestro indonesiano </w:t>
      </w:r>
      <w:proofErr w:type="spellStart"/>
      <w:r w:rsidR="00D40F9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Kadek</w:t>
      </w:r>
      <w:proofErr w:type="spellEnd"/>
      <w:r w:rsidR="00D40F9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D40F9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Armika</w:t>
      </w:r>
      <w:proofErr w:type="spellEnd"/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per la prima volta esposto in 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uropa. </w:t>
      </w:r>
      <w:proofErr w:type="spellStart"/>
      <w:r w:rsidR="00D40F9B" w:rsidRPr="00D40F9B">
        <w:rPr>
          <w:rFonts w:ascii="Century Gothic" w:hAnsi="Century Gothic" w:cstheme="minorHAnsi"/>
          <w:color w:val="000000" w:themeColor="text1"/>
          <w:sz w:val="20"/>
          <w:szCs w:val="20"/>
        </w:rPr>
        <w:t>Armika</w:t>
      </w:r>
      <w:proofErr w:type="spellEnd"/>
      <w:r w:rsidR="00D40F9B" w:rsidRPr="00D40F9B">
        <w:rPr>
          <w:rFonts w:ascii="Century Gothic" w:hAnsi="Century Gothic" w:cstheme="minorHAnsi"/>
          <w:color w:val="000000" w:themeColor="text1"/>
          <w:sz w:val="20"/>
          <w:szCs w:val="20"/>
        </w:rPr>
        <w:t>, il</w:t>
      </w:r>
      <w:r w:rsidR="00E96A10" w:rsidRP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424632" w:rsidRPr="00D40F9B">
        <w:rPr>
          <w:rFonts w:ascii="Century Gothic" w:hAnsi="Century Gothic" w:cstheme="minorHAnsi"/>
          <w:color w:val="000000" w:themeColor="text1"/>
          <w:sz w:val="20"/>
          <w:szCs w:val="20"/>
        </w:rPr>
        <w:t>più grande artista eolico contemporaneo dell’estremo Oriente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="00C86EF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presenterà </w:t>
      </w:r>
      <w:r w:rsidR="00AA260E" w:rsidRPr="00AA260E">
        <w:rPr>
          <w:rFonts w:ascii="Century Gothic" w:hAnsi="Century Gothic" w:cstheme="minorHAnsi"/>
          <w:color w:val="000000" w:themeColor="text1"/>
          <w:sz w:val="20"/>
          <w:szCs w:val="20"/>
        </w:rPr>
        <w:t>la</w:t>
      </w:r>
      <w:r w:rsidR="00AA260E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 </w:t>
      </w:r>
      <w:r w:rsidR="00AA260E" w:rsidRPr="00A24F84">
        <w:rPr>
          <w:rFonts w:ascii="Century Gothic" w:hAnsi="Century Gothic" w:cstheme="minorHAnsi"/>
          <w:color w:val="000000" w:themeColor="text1"/>
          <w:sz w:val="20"/>
          <w:szCs w:val="20"/>
        </w:rPr>
        <w:t>completa sintesi</w:t>
      </w:r>
      <w:r w:rsidR="00AA260E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del suo lavoro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con sculture</w:t>
      </w:r>
      <w:r w:rsidR="00276D16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installazioni </w:t>
      </w:r>
      <w:r w:rsidR="00276D16" w:rsidRPr="00276D16">
        <w:rPr>
          <w:rFonts w:ascii="Century Gothic" w:hAnsi="Century Gothic" w:cstheme="minorHAnsi"/>
          <w:color w:val="000000" w:themeColor="text1"/>
          <w:sz w:val="20"/>
          <w:szCs w:val="20"/>
        </w:rPr>
        <w:t>che traggono ispirazione dal mondo vegetale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insieme </w:t>
      </w:r>
      <w:r w:rsidR="00276D16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 documenti video e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alle opere più esotiche </w:t>
      </w:r>
      <w:r w:rsidR="00D40F9B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>ispirate ai temi del folklore indonesiano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.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La mostra sarà accompagnata dai</w:t>
      </w:r>
      <w:r w:rsidR="00424632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laboratori</w:t>
      </w:r>
      <w:r w:rsidR="00C86EF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="00C86EF1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“Club </w:t>
      </w:r>
      <w:proofErr w:type="spellStart"/>
      <w:r w:rsidR="00C86EF1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Kintaro</w:t>
      </w:r>
      <w:proofErr w:type="spellEnd"/>
      <w:r w:rsidR="00C86EF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”</w:t>
      </w:r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per grandi e bambini</w:t>
      </w:r>
      <w:r w:rsidR="00C86EF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,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guidat</w:t>
      </w:r>
      <w:r w:rsidR="00D40F9B">
        <w:rPr>
          <w:rFonts w:ascii="Century Gothic" w:hAnsi="Century Gothic" w:cstheme="minorHAnsi"/>
          <w:color w:val="000000" w:themeColor="text1"/>
          <w:sz w:val="20"/>
          <w:szCs w:val="20"/>
        </w:rPr>
        <w:t>i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dallo stesso </w:t>
      </w:r>
      <w:proofErr w:type="spellStart"/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Kadek</w:t>
      </w:r>
      <w:proofErr w:type="spellEnd"/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Armika</w:t>
      </w:r>
      <w:proofErr w:type="spellEnd"/>
      <w:r w:rsidR="00424632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C86EF1">
        <w:rPr>
          <w:rFonts w:ascii="Century Gothic" w:hAnsi="Century Gothic" w:cstheme="minorHAnsi"/>
          <w:color w:val="000000" w:themeColor="text1"/>
          <w:sz w:val="20"/>
          <w:szCs w:val="20"/>
        </w:rPr>
        <w:t>d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a</w:t>
      </w:r>
      <w:r w:rsidR="00424632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 giapponese </w:t>
      </w:r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Makoto </w:t>
      </w:r>
      <w:proofErr w:type="spellStart"/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Ohye</w:t>
      </w:r>
      <w:proofErr w:type="spellEnd"/>
      <w:r>
        <w:rPr>
          <w:rFonts w:ascii="Century Gothic" w:hAnsi="Century Gothic" w:cstheme="minorHAnsi"/>
          <w:color w:val="000000" w:themeColor="text1"/>
          <w:sz w:val="20"/>
          <w:szCs w:val="20"/>
        </w:rPr>
        <w:t>, da</w:t>
      </w:r>
      <w:r w:rsidR="00C86EF1">
        <w:rPr>
          <w:rFonts w:ascii="Century Gothic" w:hAnsi="Century Gothic" w:cstheme="minorHAnsi"/>
          <w:color w:val="000000" w:themeColor="text1"/>
          <w:sz w:val="20"/>
          <w:szCs w:val="20"/>
        </w:rPr>
        <w:t>l</w:t>
      </w:r>
      <w:r w:rsidR="00424632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la direttrice </w:t>
      </w:r>
      <w:r w:rsidR="00B4034F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artistica </w:t>
      </w:r>
      <w:r w:rsidR="00424632" w:rsidRPr="00574E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del festival </w:t>
      </w:r>
      <w:r w:rsidR="00424632"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Caterina Capelli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dalla polacca </w:t>
      </w:r>
      <w:proofErr w:type="spellStart"/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Alicja</w:t>
      </w:r>
      <w:proofErr w:type="spellEnd"/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Pr="00574E7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Szalska</w:t>
      </w:r>
      <w:proofErr w:type="spellEnd"/>
      <w:r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p w14:paraId="15A17871" w14:textId="77777777" w:rsidR="00C32AEB" w:rsidRDefault="00C32AEB" w:rsidP="00424632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0016B5FB" w14:textId="19F47E47" w:rsidR="00424632" w:rsidRDefault="00563AA6" w:rsidP="004E4EA3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D</w:t>
      </w:r>
      <w:r w:rsidRPr="001249F8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al 24 al 27 aprile</w:t>
      </w:r>
      <w:r w:rsidR="003673ED" w:rsidRPr="003673ED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CE6E2A" w:rsidRPr="00867BC8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al </w:t>
      </w:r>
      <w:r w:rsidR="00CE6E2A" w:rsidRPr="0030107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Teatro Comunale </w:t>
      </w:r>
      <w:r w:rsidR="00867BC8" w:rsidRPr="0030107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Walter Chiari</w:t>
      </w:r>
      <w:r w:rsidR="00867BC8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CE6E2A" w:rsidRPr="00867BC8">
        <w:rPr>
          <w:rFonts w:ascii="Century Gothic" w:hAnsi="Century Gothic" w:cstheme="minorHAnsi"/>
          <w:color w:val="000000" w:themeColor="text1"/>
          <w:sz w:val="20"/>
          <w:szCs w:val="20"/>
        </w:rPr>
        <w:t>di Cervia</w:t>
      </w:r>
      <w:r w:rsidR="00A74641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="00CE6E2A" w:rsidRPr="00867BC8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C04247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grazie anche alla preziosa collaborazione di </w:t>
      </w:r>
      <w:r w:rsidR="00C04247" w:rsidRPr="00A7464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ATER</w:t>
      </w:r>
      <w:r w:rsidR="00A74641" w:rsidRPr="00A7464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Fondazione</w:t>
      </w:r>
      <w:r w:rsidR="00C04247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un g</w:t>
      </w:r>
      <w:r w:rsidR="00D94E7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rande valore aggiunto di questa edizione sarà la straordinaria </w:t>
      </w:r>
      <w:r w:rsidR="00AF7093">
        <w:rPr>
          <w:rFonts w:ascii="Century Gothic" w:hAnsi="Century Gothic" w:cstheme="minorHAnsi"/>
          <w:color w:val="000000" w:themeColor="text1"/>
          <w:sz w:val="20"/>
          <w:szCs w:val="20"/>
        </w:rPr>
        <w:t>messa in scena</w:t>
      </w:r>
      <w:r w:rsidR="00DE5F9F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D94E7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dello spettacolo </w:t>
      </w:r>
      <w:r w:rsidR="00CE7AB4" w:rsidRPr="00B92832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“L’Uomo Calamita”</w:t>
      </w:r>
      <w:r w:rsidR="00CE7AB4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di </w:t>
      </w:r>
      <w:r w:rsidRPr="00CE7AB4">
        <w:rPr>
          <w:rFonts w:ascii="Century Gothic" w:hAnsi="Century Gothic" w:cstheme="minorHAnsi"/>
          <w:color w:val="000000" w:themeColor="text1"/>
          <w:sz w:val="20"/>
          <w:szCs w:val="20"/>
        </w:rPr>
        <w:t>una delle compagnie di circo contemporaneo più rinomate a livello internazionale</w:t>
      </w:r>
      <w:r w:rsidRPr="00B92832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CE7AB4" w:rsidRPr="00B9283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Circo El </w:t>
      </w:r>
      <w:proofErr w:type="spellStart"/>
      <w:r w:rsidR="00CE7AB4" w:rsidRPr="00B9283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Grito</w:t>
      </w:r>
      <w:proofErr w:type="spellEnd"/>
      <w:r w:rsidR="00CE7AB4" w:rsidRPr="00B9283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>con la collaborazione di</w:t>
      </w:r>
      <w:r w:rsidRPr="00B9283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proofErr w:type="spellStart"/>
      <w:r w:rsidRPr="00B9283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Wu</w:t>
      </w:r>
      <w:proofErr w:type="spellEnd"/>
      <w:r w:rsidR="00A7464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Pr="00B9283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Ming</w:t>
      </w:r>
      <w:r w:rsidR="00A7464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2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. 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>Acclamat</w:t>
      </w:r>
      <w:r w:rsidR="003407A4">
        <w:rPr>
          <w:rFonts w:ascii="Century Gothic" w:hAnsi="Century Gothic" w:cstheme="minorHAnsi"/>
          <w:color w:val="000000" w:themeColor="text1"/>
          <w:sz w:val="20"/>
          <w:szCs w:val="20"/>
        </w:rPr>
        <w:t>a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E219A5" w:rsidRPr="00CB10FD">
        <w:rPr>
          <w:rFonts w:ascii="Century Gothic" w:hAnsi="Century Gothic" w:cstheme="minorHAnsi"/>
          <w:color w:val="000000" w:themeColor="text1"/>
          <w:sz w:val="20"/>
          <w:szCs w:val="20"/>
        </w:rPr>
        <w:t>da critica e pubblico</w:t>
      </w:r>
      <w:r w:rsidR="00E219A5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>l</w:t>
      </w:r>
      <w:r w:rsidR="003407A4">
        <w:rPr>
          <w:rFonts w:ascii="Century Gothic" w:hAnsi="Century Gothic" w:cstheme="minorHAnsi"/>
          <w:color w:val="000000" w:themeColor="text1"/>
          <w:sz w:val="20"/>
          <w:szCs w:val="20"/>
        </w:rPr>
        <w:t>a rappresentazione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E219A5">
        <w:rPr>
          <w:rFonts w:ascii="Century Gothic" w:hAnsi="Century Gothic" w:cstheme="minorHAnsi"/>
          <w:color w:val="000000" w:themeColor="text1"/>
          <w:sz w:val="20"/>
          <w:szCs w:val="20"/>
        </w:rPr>
        <w:t>è r</w:t>
      </w:r>
      <w:r w:rsidR="00D94E7B">
        <w:rPr>
          <w:rFonts w:ascii="Century Gothic" w:hAnsi="Century Gothic" w:cstheme="minorHAnsi"/>
          <w:color w:val="000000" w:themeColor="text1"/>
          <w:sz w:val="20"/>
          <w:szCs w:val="20"/>
        </w:rPr>
        <w:t>itenut</w:t>
      </w:r>
      <w:r w:rsidR="003407A4">
        <w:rPr>
          <w:rFonts w:ascii="Century Gothic" w:hAnsi="Century Gothic" w:cstheme="minorHAnsi"/>
          <w:color w:val="000000" w:themeColor="text1"/>
          <w:sz w:val="20"/>
          <w:szCs w:val="20"/>
        </w:rPr>
        <w:t>a</w:t>
      </w:r>
      <w:r w:rsidR="00D94E7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E219A5" w:rsidRPr="001E09DC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un capolavoro di illusionismo</w:t>
      </w:r>
      <w:r w:rsidR="00E219A5" w:rsidRPr="001E09DC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="00E219A5" w:rsidRPr="001E09DC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musica </w:t>
      </w:r>
      <w:r w:rsidR="00E219A5" w:rsidRPr="001E09DC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 w:rsidR="00E219A5" w:rsidRPr="001E09DC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letteratura</w:t>
      </w:r>
      <w:r w:rsidR="00E219A5" w:rsidRPr="000C10B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che porta il nouveau </w:t>
      </w:r>
      <w:proofErr w:type="spellStart"/>
      <w:r w:rsidR="00E219A5" w:rsidRPr="000C10BE">
        <w:rPr>
          <w:rFonts w:ascii="Century Gothic" w:hAnsi="Century Gothic" w:cstheme="minorHAnsi"/>
          <w:color w:val="000000" w:themeColor="text1"/>
          <w:sz w:val="20"/>
          <w:szCs w:val="20"/>
        </w:rPr>
        <w:t>cirque</w:t>
      </w:r>
      <w:proofErr w:type="spellEnd"/>
      <w:r w:rsidR="00E219A5" w:rsidRPr="000C10B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 teatro </w:t>
      </w:r>
      <w:r w:rsidR="00E219A5" w:rsidRPr="00CB10F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trattando il tema della</w:t>
      </w:r>
      <w:r w:rsidR="00E219A5" w:rsidRPr="00CB10FD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resistenza</w:t>
      </w:r>
      <w:r w:rsidR="00E219A5" w:rsidRPr="000C10B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E219A5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e </w:t>
      </w:r>
      <w:r w:rsidR="00E219A5" w:rsidRPr="000C10B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raccontando l’assurdità </w:t>
      </w:r>
      <w:r w:rsidR="00E219A5">
        <w:rPr>
          <w:rFonts w:ascii="Century Gothic" w:hAnsi="Century Gothic" w:cstheme="minorHAnsi"/>
          <w:color w:val="000000" w:themeColor="text1"/>
          <w:sz w:val="20"/>
          <w:szCs w:val="20"/>
        </w:rPr>
        <w:t>della guerra.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proofErr w:type="spellStart"/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>Artevento</w:t>
      </w:r>
      <w:proofErr w:type="spellEnd"/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conferma il </w:t>
      </w:r>
      <w:r w:rsidR="004E4EA3" w:rsidRPr="00000AEC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circo contemporaneo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fra gli ingredienti fondamentali della sua poetica, selezionando appositamente questo spettacolo per commemorare non solo gli </w:t>
      </w:r>
      <w:r w:rsidR="004E4EA3" w:rsidRPr="00A7464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80 anni dalla Liberazione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ma anche </w:t>
      </w:r>
      <w:r w:rsidR="004E4EA3" w:rsidRPr="00A7464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i </w:t>
      </w:r>
      <w:r w:rsidR="004E4EA3" w:rsidRPr="004E4EA3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10 anni dalla scomparsa di Moira Orfei</w:t>
      </w:r>
      <w:r w:rsidR="004E4EA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. </w:t>
      </w:r>
      <w:r w:rsidR="004E4EA3" w:rsidRPr="00267F9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L’opera, scritta e interpretata dal regista performer e drammaturgo multidisciplinare </w:t>
      </w:r>
      <w:r w:rsidR="004E4EA3" w:rsidRPr="00267F9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Giacomo Costantini</w:t>
      </w:r>
      <w:r w:rsidR="004E4EA3" w:rsidRPr="00267F9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uno dei pionieri del circo contemporaneo in Italia, si avvale delle musiche originali eseguite dal vivo da </w:t>
      </w:r>
      <w:r w:rsidR="004E4EA3" w:rsidRPr="00267F9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Fabrizio Cirro Baioni</w:t>
      </w:r>
      <w:r w:rsidR="004E4EA3" w:rsidRPr="00267F9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dei testi di </w:t>
      </w:r>
      <w:proofErr w:type="spellStart"/>
      <w:r w:rsidR="004E4EA3" w:rsidRPr="00267F9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Wu</w:t>
      </w:r>
      <w:proofErr w:type="spellEnd"/>
      <w:r w:rsidR="004E4EA3" w:rsidRPr="00267F9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Ming</w:t>
      </w:r>
      <w:r w:rsidR="00A7464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2</w:t>
      </w:r>
      <w:r w:rsidR="004E4EA3" w:rsidRPr="00267F91"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p w14:paraId="014BFCF4" w14:textId="77777777" w:rsidR="003673ED" w:rsidRDefault="003673ED" w:rsidP="004E4EA3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7030C4A2" w14:textId="49C165F1" w:rsidR="003673ED" w:rsidRDefault="003673ED" w:rsidP="003673ED">
      <w:pPr>
        <w:jc w:val="center"/>
        <w:rPr>
          <w:rFonts w:ascii="Century Gothic" w:hAnsi="Century Gothic" w:cstheme="minorHAnsi"/>
          <w:color w:val="000000" w:themeColor="text1"/>
          <w:sz w:val="20"/>
          <w:szCs w:val="20"/>
        </w:rPr>
      </w:pPr>
      <w:r>
        <w:rPr>
          <w:rFonts w:ascii="Century Gothic" w:hAnsi="Century Gothic" w:cstheme="minorHAnsi"/>
          <w:noProof/>
          <w:color w:val="000000" w:themeColor="text1"/>
          <w:sz w:val="20"/>
          <w:szCs w:val="20"/>
        </w:rPr>
        <w:drawing>
          <wp:inline distT="0" distB="0" distL="0" distR="0" wp14:anchorId="1B70B342" wp14:editId="4491C37D">
            <wp:extent cx="3657600" cy="2438274"/>
            <wp:effectExtent l="0" t="0" r="0" b="635"/>
            <wp:docPr id="966105026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105026" name="Immagine 96610502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7024" cy="2471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6ACE0" w14:textId="13639713" w:rsidR="003673ED" w:rsidRPr="003673ED" w:rsidRDefault="003673ED" w:rsidP="003673ED">
      <w:pPr>
        <w:jc w:val="center"/>
        <w:rPr>
          <w:rFonts w:ascii="Century Gothic" w:hAnsi="Century Gothic" w:cstheme="minorHAnsi"/>
          <w:i/>
          <w:iCs/>
          <w:color w:val="000000" w:themeColor="text1"/>
          <w:sz w:val="16"/>
          <w:szCs w:val="16"/>
        </w:rPr>
      </w:pPr>
      <w:r w:rsidRPr="003673ED">
        <w:rPr>
          <w:rFonts w:ascii="Century Gothic" w:hAnsi="Century Gothic" w:cstheme="minorHAnsi"/>
          <w:i/>
          <w:iCs/>
          <w:color w:val="000000" w:themeColor="text1"/>
          <w:sz w:val="16"/>
          <w:szCs w:val="16"/>
        </w:rPr>
        <w:t xml:space="preserve">L’Uomo Calamita – </w:t>
      </w:r>
      <w:proofErr w:type="spellStart"/>
      <w:r w:rsidRPr="003673ED">
        <w:rPr>
          <w:rFonts w:ascii="Century Gothic" w:hAnsi="Century Gothic" w:cstheme="minorHAnsi"/>
          <w:i/>
          <w:iCs/>
          <w:color w:val="000000" w:themeColor="text1"/>
          <w:sz w:val="16"/>
          <w:szCs w:val="16"/>
        </w:rPr>
        <w:t>Ph</w:t>
      </w:r>
      <w:proofErr w:type="spellEnd"/>
      <w:r w:rsidRPr="003673ED">
        <w:rPr>
          <w:rFonts w:ascii="Century Gothic" w:hAnsi="Century Gothic" w:cstheme="minorHAnsi"/>
          <w:i/>
          <w:iCs/>
          <w:color w:val="000000" w:themeColor="text1"/>
          <w:sz w:val="16"/>
          <w:szCs w:val="16"/>
        </w:rPr>
        <w:t xml:space="preserve">. Giulio </w:t>
      </w:r>
      <w:proofErr w:type="spellStart"/>
      <w:r w:rsidRPr="003673ED">
        <w:rPr>
          <w:rFonts w:ascii="Century Gothic" w:hAnsi="Century Gothic" w:cstheme="minorHAnsi"/>
          <w:i/>
          <w:iCs/>
          <w:color w:val="000000" w:themeColor="text1"/>
          <w:sz w:val="16"/>
          <w:szCs w:val="16"/>
        </w:rPr>
        <w:t>Paravani</w:t>
      </w:r>
      <w:proofErr w:type="spellEnd"/>
    </w:p>
    <w:p w14:paraId="1BB816EC" w14:textId="09AB3546" w:rsidR="00F563C6" w:rsidRDefault="00F563C6" w:rsidP="00424632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7EB45B05" w14:textId="77777777" w:rsidR="009F07E0" w:rsidRDefault="009F07E0" w:rsidP="007420D6">
      <w:pPr>
        <w:jc w:val="both"/>
        <w:rPr>
          <w:rFonts w:ascii="Century Gothic" w:eastAsia="Batang" w:hAnsi="Century Gothic" w:cstheme="minorHAnsi"/>
          <w:b/>
          <w:bCs/>
          <w:sz w:val="20"/>
          <w:szCs w:val="20"/>
        </w:rPr>
      </w:pPr>
    </w:p>
    <w:p w14:paraId="292E989C" w14:textId="49E0360A" w:rsidR="009F07E0" w:rsidRDefault="007420D6" w:rsidP="009F07E0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5842D7">
        <w:rPr>
          <w:rFonts w:ascii="Century Gothic" w:eastAsia="Batang" w:hAnsi="Century Gothic" w:cstheme="minorHAnsi"/>
          <w:b/>
          <w:bCs/>
          <w:sz w:val="20"/>
          <w:szCs w:val="20"/>
        </w:rPr>
        <w:t>Venerdì 25 aprile</w:t>
      </w:r>
      <w:r w:rsidRPr="00D61306">
        <w:rPr>
          <w:rFonts w:ascii="Century Gothic" w:eastAsia="Batang" w:hAnsi="Century Gothic" w:cstheme="minorHAnsi"/>
          <w:sz w:val="20"/>
          <w:szCs w:val="20"/>
        </w:rPr>
        <w:t>,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la</w:t>
      </w:r>
      <w:r>
        <w:rPr>
          <w:rFonts w:ascii="Century Gothic" w:eastAsia="Batang" w:hAnsi="Century Gothic" w:cstheme="minorHAnsi"/>
          <w:sz w:val="20"/>
          <w:szCs w:val="20"/>
        </w:rPr>
        <w:t xml:space="preserve"> suggestiva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5842D7">
        <w:rPr>
          <w:rFonts w:ascii="Century Gothic" w:eastAsia="Batang" w:hAnsi="Century Gothic" w:cstheme="minorHAnsi"/>
          <w:b/>
          <w:bCs/>
          <w:sz w:val="20"/>
          <w:szCs w:val="20"/>
        </w:rPr>
        <w:t>Cerimonia delle Bandiere</w:t>
      </w:r>
      <w:r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ED569B">
        <w:rPr>
          <w:rFonts w:ascii="Century Gothic" w:eastAsia="Batang" w:hAnsi="Century Gothic" w:cstheme="minorHAnsi"/>
          <w:sz w:val="20"/>
          <w:szCs w:val="20"/>
        </w:rPr>
        <w:t xml:space="preserve">in spiaggia </w:t>
      </w:r>
      <w:r w:rsidRPr="005842D7">
        <w:rPr>
          <w:rFonts w:ascii="Century Gothic" w:eastAsia="Batang" w:hAnsi="Century Gothic" w:cstheme="minorHAnsi"/>
          <w:bCs/>
          <w:sz w:val="20"/>
          <w:szCs w:val="20"/>
        </w:rPr>
        <w:t>darà il via alle celebrazioni della</w:t>
      </w:r>
      <w:r w:rsidRPr="005842D7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Festa della Liberazione.</w:t>
      </w:r>
      <w:r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r>
        <w:rPr>
          <w:rFonts w:ascii="Century Gothic" w:eastAsia="Batang" w:hAnsi="Century Gothic" w:cstheme="minorHAnsi"/>
          <w:bCs/>
          <w:sz w:val="20"/>
          <w:szCs w:val="20"/>
        </w:rPr>
        <w:t xml:space="preserve">La cerimonia 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sarà sancita dalla sfilata delle delegazioni ospiti e dall’apertura della </w:t>
      </w:r>
      <w:r w:rsidRPr="0030107B">
        <w:rPr>
          <w:rFonts w:ascii="Century Gothic" w:eastAsia="Batang" w:hAnsi="Century Gothic" w:cstheme="minorHAnsi"/>
          <w:sz w:val="20"/>
          <w:szCs w:val="20"/>
        </w:rPr>
        <w:t>bandiera mosaico,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composta dalle bandiere </w:t>
      </w:r>
      <w:r>
        <w:rPr>
          <w:rFonts w:ascii="Century Gothic" w:eastAsia="Batang" w:hAnsi="Century Gothic" w:cstheme="minorHAnsi"/>
          <w:sz w:val="20"/>
          <w:szCs w:val="20"/>
        </w:rPr>
        <w:t>delle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Pr="005842D7">
        <w:rPr>
          <w:rFonts w:ascii="Century Gothic" w:eastAsia="Batang" w:hAnsi="Century Gothic" w:cstheme="minorHAnsi"/>
          <w:b/>
          <w:bCs/>
          <w:sz w:val="20"/>
          <w:szCs w:val="20"/>
        </w:rPr>
        <w:t>128 comunità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residenti sul territorio, </w:t>
      </w:r>
      <w:r w:rsidR="0030107B">
        <w:rPr>
          <w:rFonts w:ascii="Century Gothic" w:eastAsia="Batang" w:hAnsi="Century Gothic" w:cstheme="minorHAnsi"/>
          <w:sz w:val="20"/>
          <w:szCs w:val="20"/>
        </w:rPr>
        <w:t xml:space="preserve">il tutto </w:t>
      </w:r>
      <w:r w:rsidRPr="005842D7">
        <w:rPr>
          <w:rFonts w:ascii="Century Gothic" w:eastAsia="Batang" w:hAnsi="Century Gothic" w:cstheme="minorHAnsi"/>
          <w:sz w:val="20"/>
          <w:szCs w:val="20"/>
        </w:rPr>
        <w:t>al ritmo d</w:t>
      </w:r>
      <w:r w:rsidR="0030107B">
        <w:rPr>
          <w:rFonts w:ascii="Century Gothic" w:eastAsia="Batang" w:hAnsi="Century Gothic" w:cstheme="minorHAnsi"/>
          <w:sz w:val="20"/>
          <w:szCs w:val="20"/>
        </w:rPr>
        <w:t>i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musica dal vivo </w:t>
      </w:r>
      <w:r w:rsidR="0030107B">
        <w:rPr>
          <w:rFonts w:ascii="Century Gothic" w:eastAsia="Batang" w:hAnsi="Century Gothic" w:cstheme="minorHAnsi"/>
          <w:sz w:val="20"/>
          <w:szCs w:val="20"/>
        </w:rPr>
        <w:t>con l’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orchestra </w:t>
      </w:r>
      <w:r w:rsidRPr="007420D6">
        <w:rPr>
          <w:rFonts w:ascii="Century Gothic" w:eastAsia="Batang" w:hAnsi="Century Gothic" w:cstheme="minorHAnsi"/>
          <w:b/>
          <w:bCs/>
          <w:sz w:val="20"/>
          <w:szCs w:val="20"/>
        </w:rPr>
        <w:t>Associazione Musical Mente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di Bergamo. In nome della </w:t>
      </w:r>
      <w:r w:rsidRPr="005842D7">
        <w:rPr>
          <w:rFonts w:ascii="Century Gothic" w:eastAsia="Batang" w:hAnsi="Century Gothic" w:cstheme="minorHAnsi"/>
          <w:b/>
          <w:sz w:val="20"/>
          <w:szCs w:val="20"/>
        </w:rPr>
        <w:t>pace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 e dell’</w:t>
      </w:r>
      <w:r w:rsidRPr="005842D7">
        <w:rPr>
          <w:rFonts w:ascii="Century Gothic" w:eastAsia="Batang" w:hAnsi="Century Gothic" w:cstheme="minorHAnsi"/>
          <w:b/>
          <w:sz w:val="20"/>
          <w:szCs w:val="20"/>
        </w:rPr>
        <w:t>accoglienza</w:t>
      </w:r>
      <w:r w:rsidRPr="005842D7">
        <w:rPr>
          <w:rFonts w:ascii="Century Gothic" w:eastAsia="Batang" w:hAnsi="Century Gothic" w:cstheme="minorHAnsi"/>
          <w:bCs/>
          <w:sz w:val="20"/>
          <w:szCs w:val="20"/>
        </w:rPr>
        <w:t>,</w:t>
      </w:r>
      <w:r w:rsidRPr="005842D7">
        <w:rPr>
          <w:rFonts w:ascii="Century Gothic" w:eastAsia="Batang" w:hAnsi="Century Gothic" w:cstheme="minorHAnsi"/>
          <w:b/>
          <w:sz w:val="20"/>
          <w:szCs w:val="20"/>
        </w:rPr>
        <w:t xml:space="preserve"> 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il festival </w:t>
      </w:r>
      <w:r>
        <w:rPr>
          <w:rFonts w:ascii="Century Gothic" w:eastAsia="Batang" w:hAnsi="Century Gothic" w:cstheme="minorHAnsi"/>
          <w:sz w:val="20"/>
          <w:szCs w:val="20"/>
        </w:rPr>
        <w:t xml:space="preserve">si colloca </w:t>
      </w:r>
      <w:r w:rsidRPr="005842D7">
        <w:rPr>
          <w:rFonts w:ascii="Century Gothic" w:eastAsia="Batang" w:hAnsi="Century Gothic" w:cstheme="minorHAnsi"/>
          <w:sz w:val="20"/>
          <w:szCs w:val="20"/>
        </w:rPr>
        <w:t xml:space="preserve">all’interno </w:t>
      </w:r>
      <w:r w:rsidR="00F616F3">
        <w:rPr>
          <w:rFonts w:ascii="Century Gothic" w:eastAsia="Batang" w:hAnsi="Century Gothic" w:cstheme="minorHAnsi"/>
          <w:sz w:val="20"/>
          <w:szCs w:val="20"/>
        </w:rPr>
        <w:t xml:space="preserve">del </w:t>
      </w:r>
      <w:r w:rsidR="00F616F3" w:rsidRPr="00F616F3">
        <w:rPr>
          <w:rFonts w:ascii="Century Gothic" w:eastAsia="Batang" w:hAnsi="Century Gothic" w:cstheme="minorHAnsi"/>
          <w:bCs/>
          <w:sz w:val="20"/>
          <w:szCs w:val="20"/>
        </w:rPr>
        <w:t>p</w:t>
      </w:r>
      <w:r w:rsidR="00DD4A8F" w:rsidRPr="00F616F3">
        <w:rPr>
          <w:rFonts w:ascii="Century Gothic" w:eastAsia="Batang" w:hAnsi="Century Gothic" w:cstheme="minorHAnsi"/>
          <w:bCs/>
          <w:sz w:val="20"/>
          <w:szCs w:val="20"/>
        </w:rPr>
        <w:t>rogetto Immagina in preparazione della</w:t>
      </w:r>
      <w:r w:rsidR="00DD4A8F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r w:rsidRPr="005842D7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Marcia per la Pace </w:t>
      </w:r>
      <w:proofErr w:type="spellStart"/>
      <w:r w:rsidRPr="005842D7">
        <w:rPr>
          <w:rFonts w:ascii="Century Gothic" w:eastAsia="Batang" w:hAnsi="Century Gothic" w:cstheme="minorHAnsi"/>
          <w:b/>
          <w:bCs/>
          <w:sz w:val="20"/>
          <w:szCs w:val="20"/>
        </w:rPr>
        <w:t>PerugiAssisi</w:t>
      </w:r>
      <w:proofErr w:type="spellEnd"/>
      <w:r w:rsidRPr="005842D7">
        <w:rPr>
          <w:rFonts w:ascii="Century Gothic" w:eastAsia="Batang" w:hAnsi="Century Gothic" w:cstheme="minorHAnsi"/>
          <w:sz w:val="20"/>
          <w:szCs w:val="20"/>
        </w:rPr>
        <w:t xml:space="preserve"> con la quale la 45esima edizione si concluderà idealmente il 12 Ottobre prossimo.</w:t>
      </w:r>
    </w:p>
    <w:p w14:paraId="61238945" w14:textId="77777777" w:rsidR="0004693A" w:rsidRDefault="0004693A" w:rsidP="009F07E0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6CE74D80" w14:textId="775C8E09" w:rsidR="009A0CC3" w:rsidRDefault="002876CF" w:rsidP="009A0CC3">
      <w:pPr>
        <w:jc w:val="both"/>
        <w:rPr>
          <w:rFonts w:ascii="Century Gothic" w:eastAsia="Batang" w:hAnsi="Century Gothic" w:cstheme="minorHAnsi"/>
          <w:sz w:val="20"/>
          <w:szCs w:val="20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lastRenderedPageBreak/>
        <w:drawing>
          <wp:anchor distT="0" distB="0" distL="114300" distR="114300" simplePos="0" relativeHeight="251659264" behindDoc="0" locked="0" layoutInCell="1" allowOverlap="1" wp14:anchorId="0BD77070" wp14:editId="380980D2">
            <wp:simplePos x="0" y="0"/>
            <wp:positionH relativeFrom="column">
              <wp:posOffset>1840230</wp:posOffset>
            </wp:positionH>
            <wp:positionV relativeFrom="paragraph">
              <wp:posOffset>93</wp:posOffset>
            </wp:positionV>
            <wp:extent cx="1874601" cy="2146300"/>
            <wp:effectExtent l="0" t="0" r="5080" b="0"/>
            <wp:wrapSquare wrapText="bothSides"/>
            <wp:docPr id="89833773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337732" name="Immagine 89833773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601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DB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772C35" wp14:editId="7781D888">
                <wp:simplePos x="0" y="0"/>
                <wp:positionH relativeFrom="column">
                  <wp:posOffset>-21590</wp:posOffset>
                </wp:positionH>
                <wp:positionV relativeFrom="paragraph">
                  <wp:posOffset>2140585</wp:posOffset>
                </wp:positionV>
                <wp:extent cx="3627120" cy="152400"/>
                <wp:effectExtent l="0" t="0" r="5080" b="0"/>
                <wp:wrapSquare wrapText="bothSides"/>
                <wp:docPr id="90102522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7120" cy="1524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8DB769" w14:textId="2024DDC8" w:rsidR="00FA6DBA" w:rsidRPr="00C3547A" w:rsidRDefault="00FA6DBA" w:rsidP="00FA6DBA">
                            <w:pPr>
                              <w:pStyle w:val="Didascalia"/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t xml:space="preserve">          </w:t>
                            </w:r>
                            <w:r w:rsidRPr="00FA6DBA">
                              <w:rPr>
                                <w:color w:val="000000" w:themeColor="text1"/>
                              </w:rPr>
                              <w:t xml:space="preserve">Arnoldo Mosca Mondadori                             </w:t>
                            </w:r>
                            <w:r w:rsidR="002876CF">
                              <w:rPr>
                                <w:color w:val="000000" w:themeColor="text1"/>
                              </w:rPr>
                              <w:t xml:space="preserve">    </w:t>
                            </w:r>
                            <w:r w:rsidRPr="00FA6DBA">
                              <w:rPr>
                                <w:color w:val="000000" w:themeColor="text1"/>
                              </w:rPr>
                              <w:t xml:space="preserve">    Vito Fiorino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772C35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-1.7pt;margin-top:168.55pt;width:285.6pt;height:1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" stroked="f">
                <v:textbox inset="0,0,0,0">
                  <w:txbxContent>
                    <w:p w14:paraId="5C8DB769" w14:textId="2024DDC8" w:rsidR="00FA6DBA" w:rsidRPr="00C3547A" w:rsidRDefault="00FA6DBA" w:rsidP="00FA6DBA">
                      <w:pPr>
                        <w:pStyle w:val="Didascalia"/>
                        <w:rPr>
                          <w:rFonts w:ascii="Century Gothic" w:hAnsi="Century Gothic"/>
                          <w:b/>
                          <w:bCs/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t xml:space="preserve">          </w:t>
                      </w:r>
                      <w:r w:rsidRPr="00FA6DBA">
                        <w:rPr>
                          <w:color w:val="000000" w:themeColor="text1"/>
                        </w:rPr>
                        <w:t xml:space="preserve">Arnoldo Mosca Mondadori                             </w:t>
                      </w:r>
                      <w:r w:rsidR="002876CF">
                        <w:rPr>
                          <w:color w:val="000000" w:themeColor="text1"/>
                        </w:rPr>
                        <w:t xml:space="preserve">    </w:t>
                      </w:r>
                      <w:r w:rsidRPr="00FA6DBA">
                        <w:rPr>
                          <w:color w:val="000000" w:themeColor="text1"/>
                        </w:rPr>
                        <w:t xml:space="preserve">    Vito Fiorino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6DBA">
        <w:rPr>
          <w:rFonts w:ascii="Century Gothic" w:eastAsia="Batang" w:hAnsi="Century Gothic" w:cstheme="minorHAnsi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72D771C5" wp14:editId="2F028679">
            <wp:simplePos x="0" y="0"/>
            <wp:positionH relativeFrom="column">
              <wp:posOffset>-8890</wp:posOffset>
            </wp:positionH>
            <wp:positionV relativeFrom="paragraph">
              <wp:posOffset>0</wp:posOffset>
            </wp:positionV>
            <wp:extent cx="1750060" cy="2145665"/>
            <wp:effectExtent l="0" t="0" r="2540" b="635"/>
            <wp:wrapSquare wrapText="bothSides"/>
            <wp:docPr id="471847667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847667" name="Immagine 47184766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17" t="8042" b="9000"/>
                    <a:stretch/>
                  </pic:blipFill>
                  <pic:spPr bwMode="auto">
                    <a:xfrm>
                      <a:off x="0" y="0"/>
                      <a:ext cx="1750060" cy="2145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07E0" w:rsidRPr="00E07666">
        <w:rPr>
          <w:rFonts w:ascii="Century Gothic" w:eastAsia="Batang" w:hAnsi="Century Gothic" w:cstheme="minorHAnsi"/>
          <w:sz w:val="20"/>
          <w:szCs w:val="20"/>
        </w:rPr>
        <w:t>La giornata di</w:t>
      </w:r>
      <w:r w:rsidR="009F07E0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s</w:t>
      </w:r>
      <w:r w:rsidR="009F07E0" w:rsidRPr="00393A6B">
        <w:rPr>
          <w:rFonts w:ascii="Century Gothic" w:eastAsia="Batang" w:hAnsi="Century Gothic" w:cstheme="minorHAnsi"/>
          <w:b/>
          <w:bCs/>
          <w:sz w:val="20"/>
          <w:szCs w:val="20"/>
        </w:rPr>
        <w:t>abato 26 aprile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 vedrà protagonista </w:t>
      </w:r>
      <w:r w:rsidR="009F07E0" w:rsidRPr="009A0CC3">
        <w:rPr>
          <w:rFonts w:ascii="Century Gothic" w:eastAsia="Batang" w:hAnsi="Century Gothic" w:cstheme="minorHAnsi"/>
          <w:b/>
          <w:bCs/>
          <w:sz w:val="20"/>
          <w:szCs w:val="20"/>
        </w:rPr>
        <w:t>uno degli ospiti più attesi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 di questa edizione: </w:t>
      </w:r>
      <w:r w:rsidR="009F07E0"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Arnoldo Mosca Mondadori</w:t>
      </w:r>
      <w:r w:rsidR="009F07E0" w:rsidRPr="00DA4B78">
        <w:rPr>
          <w:rFonts w:ascii="Century Gothic" w:eastAsia="Batang" w:hAnsi="Century Gothic" w:cstheme="minorHAnsi"/>
          <w:sz w:val="20"/>
          <w:szCs w:val="20"/>
        </w:rPr>
        <w:t xml:space="preserve">. </w:t>
      </w:r>
      <w:r w:rsidR="009F07E0">
        <w:rPr>
          <w:rFonts w:ascii="Century Gothic" w:eastAsia="Batang" w:hAnsi="Century Gothic" w:cstheme="minorHAnsi"/>
          <w:sz w:val="20"/>
          <w:szCs w:val="20"/>
        </w:rPr>
        <w:t>L’</w:t>
      </w:r>
      <w:r w:rsidR="009F07E0" w:rsidRPr="0062194E">
        <w:rPr>
          <w:rFonts w:ascii="Century Gothic" w:eastAsia="Batang" w:hAnsi="Century Gothic" w:cstheme="minorHAnsi"/>
          <w:sz w:val="20"/>
          <w:szCs w:val="20"/>
        </w:rPr>
        <w:t>editore, saggista, poeta e curatore di molteplici opere</w:t>
      </w:r>
      <w:r w:rsidR="009F07E0">
        <w:rPr>
          <w:rFonts w:ascii="Century Gothic" w:eastAsia="Batang" w:hAnsi="Century Gothic" w:cstheme="minorHAnsi"/>
          <w:sz w:val="20"/>
          <w:szCs w:val="20"/>
        </w:rPr>
        <w:t>,</w:t>
      </w:r>
      <w:r w:rsidR="009F07E0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8F4170">
        <w:rPr>
          <w:rFonts w:ascii="Century Gothic" w:eastAsia="Batang" w:hAnsi="Century Gothic" w:cstheme="minorHAnsi"/>
          <w:sz w:val="20"/>
          <w:szCs w:val="20"/>
        </w:rPr>
        <w:t xml:space="preserve">nonché Presidente della Fondazione Casa dello Spirito e delle Arti, </w:t>
      </w:r>
      <w:bookmarkStart w:id="1" w:name="OLE_LINK2"/>
      <w:r w:rsidR="009F07E0">
        <w:rPr>
          <w:rFonts w:ascii="Century Gothic" w:eastAsia="Batang" w:hAnsi="Century Gothic" w:cstheme="minorHAnsi"/>
          <w:sz w:val="20"/>
          <w:szCs w:val="20"/>
        </w:rPr>
        <w:t xml:space="preserve">porterà a Cervia la sua </w:t>
      </w:r>
      <w:r w:rsidR="009F07E0" w:rsidRPr="0062194E">
        <w:rPr>
          <w:rFonts w:ascii="Century Gothic" w:eastAsia="Batang" w:hAnsi="Century Gothic" w:cstheme="minorHAnsi"/>
          <w:b/>
          <w:bCs/>
          <w:sz w:val="20"/>
          <w:szCs w:val="20"/>
        </w:rPr>
        <w:t>“Orchestra del Mare”</w:t>
      </w:r>
      <w:r w:rsidR="009F07E0" w:rsidRPr="00E07666">
        <w:rPr>
          <w:rFonts w:ascii="Century Gothic" w:eastAsia="Batang" w:hAnsi="Century Gothic" w:cstheme="minorHAnsi"/>
          <w:sz w:val="20"/>
          <w:szCs w:val="20"/>
        </w:rPr>
        <w:t>,</w:t>
      </w:r>
      <w:r w:rsidR="009F07E0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r w:rsidR="009F07E0">
        <w:rPr>
          <w:rFonts w:ascii="Century Gothic" w:eastAsia="Batang" w:hAnsi="Century Gothic" w:cstheme="minorHAnsi"/>
          <w:bCs/>
          <w:iCs/>
          <w:sz w:val="20"/>
          <w:szCs w:val="20"/>
        </w:rPr>
        <w:t xml:space="preserve">la </w:t>
      </w:r>
      <w:r w:rsidR="009F07E0" w:rsidRPr="00F64CA2">
        <w:rPr>
          <w:rFonts w:ascii="Century Gothic" w:eastAsia="Batang" w:hAnsi="Century Gothic" w:cstheme="minorHAnsi"/>
          <w:sz w:val="20"/>
          <w:szCs w:val="20"/>
        </w:rPr>
        <w:t>“flotta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” </w:t>
      </w:r>
      <w:r w:rsidR="009F07E0" w:rsidRPr="00F64CA2">
        <w:rPr>
          <w:rFonts w:ascii="Century Gothic" w:eastAsia="Batang" w:hAnsi="Century Gothic" w:cstheme="minorHAnsi"/>
          <w:sz w:val="20"/>
          <w:szCs w:val="20"/>
        </w:rPr>
        <w:t>di strumenti musicali</w:t>
      </w:r>
      <w:r w:rsidR="009F07E0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r w:rsidR="009F07E0" w:rsidRPr="0062194E">
        <w:rPr>
          <w:rFonts w:ascii="Century Gothic" w:eastAsia="Batang" w:hAnsi="Century Gothic" w:cstheme="minorHAnsi"/>
          <w:sz w:val="20"/>
          <w:szCs w:val="20"/>
        </w:rPr>
        <w:t xml:space="preserve">ad arco realizzati dai detenuti </w:t>
      </w:r>
      <w:r w:rsidR="009F07E0" w:rsidRPr="00930335">
        <w:rPr>
          <w:rFonts w:ascii="Century Gothic" w:eastAsia="Batang" w:hAnsi="Century Gothic" w:cstheme="minorHAnsi"/>
          <w:sz w:val="20"/>
          <w:szCs w:val="20"/>
        </w:rPr>
        <w:t>del carcere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9F07E0" w:rsidRPr="00930335">
        <w:rPr>
          <w:rFonts w:ascii="Century Gothic" w:eastAsia="Batang" w:hAnsi="Century Gothic" w:cstheme="minorHAnsi"/>
          <w:sz w:val="20"/>
          <w:szCs w:val="20"/>
        </w:rPr>
        <w:t xml:space="preserve">milanese di Isola </w:t>
      </w:r>
      <w:r w:rsidR="009F07E0" w:rsidRPr="0062194E">
        <w:rPr>
          <w:rFonts w:ascii="Century Gothic" w:eastAsia="Batang" w:hAnsi="Century Gothic" w:cstheme="minorHAnsi"/>
          <w:sz w:val="20"/>
          <w:szCs w:val="20"/>
        </w:rPr>
        <w:t xml:space="preserve">attraverso il </w:t>
      </w:r>
      <w:r w:rsidR="009F07E0" w:rsidRPr="00DA4B78">
        <w:rPr>
          <w:rFonts w:ascii="Century Gothic" w:eastAsia="Batang" w:hAnsi="Century Gothic" w:cstheme="minorHAnsi"/>
          <w:b/>
          <w:bCs/>
          <w:sz w:val="20"/>
          <w:szCs w:val="20"/>
        </w:rPr>
        <w:t>recupero del legno delle imbarcazioni naufragate dei migranti</w:t>
      </w:r>
      <w:r w:rsidR="009F07E0" w:rsidRPr="003D2AA9">
        <w:rPr>
          <w:rFonts w:ascii="Century Gothic" w:eastAsia="Batang" w:hAnsi="Century Gothic" w:cstheme="minorHAnsi"/>
          <w:sz w:val="20"/>
          <w:szCs w:val="20"/>
        </w:rPr>
        <w:t>.</w:t>
      </w:r>
      <w:r w:rsidR="009F07E0" w:rsidRPr="003D2AA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bookmarkEnd w:id="1"/>
      <w:r w:rsidR="009F07E0" w:rsidRPr="003D2AA9">
        <w:rPr>
          <w:rFonts w:ascii="Century Gothic" w:eastAsia="Batang" w:hAnsi="Century Gothic" w:cstheme="minorHAnsi"/>
          <w:sz w:val="20"/>
          <w:szCs w:val="20"/>
        </w:rPr>
        <w:t>La melodia del quartetto d’archi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="009F07E0" w:rsidRPr="00DA4B78">
        <w:rPr>
          <w:rFonts w:ascii="Century Gothic" w:eastAsia="Batang" w:hAnsi="Century Gothic" w:cstheme="minorHAnsi"/>
          <w:sz w:val="20"/>
          <w:szCs w:val="20"/>
        </w:rPr>
        <w:t>suonata</w:t>
      </w:r>
      <w:r w:rsidR="009F07E0" w:rsidRPr="003D2AA9">
        <w:rPr>
          <w:rFonts w:ascii="Century Gothic" w:eastAsia="Batang" w:hAnsi="Century Gothic" w:cstheme="minorHAnsi"/>
          <w:sz w:val="20"/>
          <w:szCs w:val="20"/>
        </w:rPr>
        <w:t xml:space="preserve"> sulla spiaggia di Pinarella </w:t>
      </w:r>
      <w:r w:rsidR="009F07E0" w:rsidRPr="00DA4B78">
        <w:rPr>
          <w:rFonts w:ascii="Century Gothic" w:eastAsia="Batang" w:hAnsi="Century Gothic" w:cstheme="minorHAnsi"/>
          <w:sz w:val="20"/>
          <w:szCs w:val="20"/>
        </w:rPr>
        <w:t xml:space="preserve">per l’occasione dai musicisti della </w:t>
      </w:r>
      <w:proofErr w:type="spellStart"/>
      <w:r w:rsidR="009F07E0" w:rsidRPr="00DA4B78">
        <w:rPr>
          <w:rFonts w:ascii="Century Gothic" w:eastAsia="Batang" w:hAnsi="Century Gothic" w:cstheme="minorHAnsi"/>
          <w:b/>
          <w:sz w:val="20"/>
          <w:szCs w:val="20"/>
        </w:rPr>
        <w:t>ForlìMusica</w:t>
      </w:r>
      <w:proofErr w:type="spellEnd"/>
      <w:r w:rsidR="009F07E0" w:rsidRPr="00DA4B78">
        <w:rPr>
          <w:rFonts w:ascii="Century Gothic" w:eastAsia="Batang" w:hAnsi="Century Gothic" w:cstheme="minorHAnsi"/>
          <w:b/>
          <w:sz w:val="20"/>
          <w:szCs w:val="20"/>
        </w:rPr>
        <w:t xml:space="preserve"> Orchestra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, </w:t>
      </w:r>
      <w:r w:rsidR="009F07E0" w:rsidRPr="003D2AA9">
        <w:rPr>
          <w:rFonts w:ascii="Century Gothic" w:eastAsia="Batang" w:hAnsi="Century Gothic" w:cstheme="minorHAnsi"/>
          <w:sz w:val="20"/>
          <w:szCs w:val="20"/>
        </w:rPr>
        <w:t>accompagnerà la testimonianza di</w:t>
      </w:r>
      <w:r w:rsidR="009F07E0" w:rsidRPr="003D2AA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Vito Fiorino</w:t>
      </w:r>
      <w:r w:rsidR="009F07E0" w:rsidRPr="003D2AA9">
        <w:rPr>
          <w:rFonts w:ascii="Century Gothic" w:eastAsia="Batang" w:hAnsi="Century Gothic" w:cstheme="minorHAnsi"/>
          <w:sz w:val="20"/>
          <w:szCs w:val="20"/>
        </w:rPr>
        <w:t xml:space="preserve">, </w:t>
      </w:r>
      <w:bookmarkStart w:id="2" w:name="OLE_LINK3"/>
      <w:r w:rsidR="009F07E0" w:rsidRPr="003D2AA9">
        <w:rPr>
          <w:rFonts w:ascii="Century Gothic" w:eastAsia="Batang" w:hAnsi="Century Gothic" w:cstheme="minorHAnsi"/>
          <w:sz w:val="20"/>
          <w:szCs w:val="20"/>
        </w:rPr>
        <w:t>il pescatore cui si deve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F64CA2" w:rsidRPr="003D2AA9">
        <w:rPr>
          <w:rFonts w:ascii="Century Gothic" w:eastAsia="Batang" w:hAnsi="Century Gothic" w:cstheme="minorHAnsi"/>
          <w:sz w:val="20"/>
          <w:szCs w:val="20"/>
        </w:rPr>
        <w:t xml:space="preserve">il </w:t>
      </w:r>
      <w:r w:rsidR="00F64CA2" w:rsidRPr="00DA4B78">
        <w:rPr>
          <w:rFonts w:ascii="Century Gothic" w:eastAsia="Batang" w:hAnsi="Century Gothic" w:cstheme="minorHAnsi"/>
          <w:b/>
          <w:bCs/>
          <w:sz w:val="20"/>
          <w:szCs w:val="20"/>
        </w:rPr>
        <w:t>salvataggio di 47 migranti</w:t>
      </w:r>
      <w:r w:rsidR="00F64CA2" w:rsidRPr="003D2AA9">
        <w:rPr>
          <w:rFonts w:ascii="Century Gothic" w:eastAsia="Batang" w:hAnsi="Century Gothic" w:cstheme="minorHAnsi"/>
          <w:sz w:val="20"/>
          <w:szCs w:val="20"/>
        </w:rPr>
        <w:t xml:space="preserve"> durant</w:t>
      </w:r>
      <w:r w:rsidR="009F07E0">
        <w:rPr>
          <w:rFonts w:ascii="Century Gothic" w:eastAsia="Batang" w:hAnsi="Century Gothic" w:cstheme="minorHAnsi"/>
          <w:sz w:val="20"/>
          <w:szCs w:val="20"/>
        </w:rPr>
        <w:t xml:space="preserve">e </w:t>
      </w:r>
      <w:r w:rsidR="00F64CA2" w:rsidRPr="003D2AA9">
        <w:rPr>
          <w:rFonts w:ascii="Century Gothic" w:eastAsia="Batang" w:hAnsi="Century Gothic" w:cstheme="minorHAnsi"/>
          <w:sz w:val="20"/>
          <w:szCs w:val="20"/>
        </w:rPr>
        <w:t>la tragedia che il 3 ottobre 2013 costò la vita a 368 persone nelle acque di Lampedusa</w:t>
      </w:r>
      <w:bookmarkEnd w:id="2"/>
      <w:r w:rsidR="00393A6B" w:rsidRPr="003D2AA9">
        <w:rPr>
          <w:rFonts w:ascii="Century Gothic" w:eastAsia="Batang" w:hAnsi="Century Gothic" w:cstheme="minorHAnsi"/>
          <w:sz w:val="20"/>
          <w:szCs w:val="20"/>
        </w:rPr>
        <w:t>.</w:t>
      </w:r>
      <w:r w:rsidR="009F17DD" w:rsidRPr="003D2AA9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3D2AA9" w:rsidRPr="009A0CC3">
        <w:rPr>
          <w:rFonts w:ascii="Century Gothic" w:eastAsia="Batang" w:hAnsi="Century Gothic" w:cstheme="minorHAnsi"/>
          <w:sz w:val="20"/>
          <w:szCs w:val="20"/>
        </w:rPr>
        <w:t xml:space="preserve">Partecipano </w:t>
      </w:r>
      <w:r w:rsidR="009A0CC3" w:rsidRPr="009A0CC3">
        <w:rPr>
          <w:rFonts w:ascii="Century Gothic" w:eastAsia="Batang" w:hAnsi="Century Gothic" w:cstheme="minorHAnsi"/>
          <w:sz w:val="20"/>
          <w:szCs w:val="20"/>
        </w:rPr>
        <w:t>inoltre a quest’atteso</w:t>
      </w:r>
      <w:r w:rsidR="003D2AA9" w:rsidRPr="009A0CC3">
        <w:rPr>
          <w:rFonts w:ascii="Century Gothic" w:eastAsia="Batang" w:hAnsi="Century Gothic" w:cstheme="minorHAnsi"/>
          <w:sz w:val="20"/>
          <w:szCs w:val="20"/>
        </w:rPr>
        <w:t xml:space="preserve"> appuntamento </w:t>
      </w:r>
      <w:r w:rsidR="003D2AA9" w:rsidRPr="009A0CC3">
        <w:rPr>
          <w:rFonts w:ascii="Century Gothic" w:hAnsi="Century Gothic"/>
          <w:b/>
          <w:color w:val="000000" w:themeColor="text1"/>
          <w:sz w:val="20"/>
          <w:szCs w:val="20"/>
        </w:rPr>
        <w:t>Alessandro Metz</w:t>
      </w:r>
      <w:r w:rsidR="009A0CC3" w:rsidRPr="009A0CC3">
        <w:rPr>
          <w:rFonts w:ascii="Century Gothic" w:hAnsi="Century Gothic"/>
          <w:bCs/>
          <w:color w:val="000000" w:themeColor="text1"/>
          <w:sz w:val="20"/>
          <w:szCs w:val="20"/>
        </w:rPr>
        <w:t>,</w:t>
      </w:r>
      <w:r w:rsidR="003D2AA9" w:rsidRPr="009A0CC3">
        <w:rPr>
          <w:rFonts w:ascii="Century Gothic" w:hAnsi="Century Gothic"/>
          <w:color w:val="000000" w:themeColor="text1"/>
          <w:sz w:val="20"/>
          <w:szCs w:val="20"/>
        </w:rPr>
        <w:t xml:space="preserve"> fondatore di </w:t>
      </w:r>
      <w:r w:rsidR="003D2AA9" w:rsidRPr="009A0CC3">
        <w:rPr>
          <w:rFonts w:ascii="Century Gothic" w:hAnsi="Century Gothic"/>
          <w:b/>
          <w:color w:val="000000" w:themeColor="text1"/>
          <w:sz w:val="20"/>
          <w:szCs w:val="20"/>
        </w:rPr>
        <w:t>Mediterranea</w:t>
      </w:r>
      <w:r w:rsidR="00D67B99" w:rsidRPr="009A0CC3">
        <w:rPr>
          <w:rFonts w:ascii="Century Gothic" w:hAnsi="Century Gothic"/>
          <w:color w:val="000000" w:themeColor="text1"/>
          <w:sz w:val="20"/>
          <w:szCs w:val="20"/>
        </w:rPr>
        <w:t>, il regista</w:t>
      </w:r>
      <w:r w:rsidR="00D67B99" w:rsidRPr="009A0CC3">
        <w:rPr>
          <w:rFonts w:ascii="Century Gothic" w:hAnsi="Century Gothic"/>
          <w:b/>
          <w:color w:val="000000" w:themeColor="text1"/>
          <w:sz w:val="20"/>
          <w:szCs w:val="20"/>
        </w:rPr>
        <w:t xml:space="preserve"> </w:t>
      </w:r>
      <w:r w:rsidR="00D67B99" w:rsidRPr="00930335">
        <w:rPr>
          <w:rFonts w:ascii="Century Gothic" w:hAnsi="Century Gothic"/>
          <w:b/>
          <w:bCs/>
          <w:color w:val="000000" w:themeColor="text1"/>
          <w:sz w:val="20"/>
          <w:szCs w:val="20"/>
        </w:rPr>
        <w:t>Alessandro Rocca</w:t>
      </w:r>
      <w:r w:rsidR="00D67B99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, </w:t>
      </w:r>
      <w:r w:rsidR="00D67B99" w:rsidRPr="00D67B99">
        <w:rPr>
          <w:rFonts w:ascii="Century Gothic" w:hAnsi="Century Gothic"/>
          <w:bCs/>
          <w:color w:val="000000" w:themeColor="text1"/>
          <w:sz w:val="20"/>
          <w:szCs w:val="20"/>
        </w:rPr>
        <w:t xml:space="preserve">autore insieme a </w:t>
      </w:r>
      <w:r w:rsidR="00D67B99" w:rsidRPr="00930335">
        <w:rPr>
          <w:rFonts w:ascii="Century Gothic" w:hAnsi="Century Gothic"/>
          <w:b/>
          <w:bCs/>
          <w:color w:val="000000" w:themeColor="text1"/>
          <w:sz w:val="20"/>
          <w:szCs w:val="20"/>
        </w:rPr>
        <w:t>Davide Demichelis</w:t>
      </w:r>
      <w:r w:rsidR="003D2AA9" w:rsidRPr="00D67B99">
        <w:rPr>
          <w:rFonts w:ascii="Century Gothic" w:eastAsia="Batang" w:hAnsi="Century Gothic" w:cstheme="minorHAnsi"/>
          <w:sz w:val="20"/>
          <w:szCs w:val="20"/>
        </w:rPr>
        <w:t xml:space="preserve"> </w:t>
      </w:r>
      <w:r w:rsidR="00393A6B" w:rsidRPr="003D2AA9">
        <w:rPr>
          <w:rFonts w:ascii="Century Gothic" w:hAnsi="Century Gothic"/>
          <w:color w:val="000000" w:themeColor="text1"/>
          <w:sz w:val="20"/>
          <w:szCs w:val="20"/>
        </w:rPr>
        <w:t>del docu</w:t>
      </w:r>
      <w:r w:rsidR="00393A6B" w:rsidRPr="00930335">
        <w:rPr>
          <w:rFonts w:ascii="Century Gothic" w:hAnsi="Century Gothic"/>
          <w:color w:val="000000" w:themeColor="text1"/>
          <w:sz w:val="20"/>
          <w:szCs w:val="20"/>
        </w:rPr>
        <w:t xml:space="preserve">-film </w:t>
      </w:r>
      <w:r w:rsidR="00393A6B" w:rsidRPr="00930335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“A Nord di Lampedusa</w:t>
      </w:r>
      <w:r w:rsidR="00393A6B" w:rsidRPr="009A0CC3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”</w:t>
      </w:r>
      <w:r w:rsidR="009A0CC3">
        <w:rPr>
          <w:rFonts w:ascii="Century Gothic" w:hAnsi="Century Gothic"/>
          <w:color w:val="000000" w:themeColor="text1"/>
          <w:sz w:val="20"/>
          <w:szCs w:val="20"/>
        </w:rPr>
        <w:t xml:space="preserve"> che sarà </w:t>
      </w:r>
      <w:r w:rsidR="009A0CC3" w:rsidRPr="009A0CC3">
        <w:rPr>
          <w:rFonts w:ascii="Century Gothic" w:hAnsi="Century Gothic"/>
          <w:color w:val="000000" w:themeColor="text1"/>
          <w:sz w:val="20"/>
          <w:szCs w:val="20"/>
        </w:rPr>
        <w:t>proiettato sulla spiaggia al calar del sole</w:t>
      </w:r>
      <w:r w:rsidR="009A0CC3">
        <w:rPr>
          <w:rFonts w:ascii="Century Gothic" w:hAnsi="Century Gothic"/>
          <w:color w:val="000000" w:themeColor="text1"/>
          <w:sz w:val="20"/>
          <w:szCs w:val="20"/>
        </w:rPr>
        <w:t xml:space="preserve">. Il docu-film è </w:t>
      </w:r>
      <w:r w:rsidR="00D67B99">
        <w:rPr>
          <w:rFonts w:ascii="Century Gothic" w:hAnsi="Century Gothic"/>
          <w:color w:val="000000" w:themeColor="text1"/>
          <w:sz w:val="20"/>
          <w:szCs w:val="20"/>
        </w:rPr>
        <w:t>dedicato</w:t>
      </w:r>
      <w:r w:rsidR="00393A6B" w:rsidRPr="00930335">
        <w:rPr>
          <w:rFonts w:ascii="Century Gothic" w:hAnsi="Century Gothic"/>
          <w:color w:val="000000" w:themeColor="text1"/>
          <w:sz w:val="20"/>
          <w:szCs w:val="20"/>
        </w:rPr>
        <w:t xml:space="preserve"> all’esperienza di Fiorino </w:t>
      </w:r>
      <w:r w:rsidR="00D67B99" w:rsidRPr="009A0CC3">
        <w:rPr>
          <w:rFonts w:ascii="Century Gothic" w:hAnsi="Century Gothic"/>
          <w:color w:val="000000" w:themeColor="text1"/>
          <w:sz w:val="20"/>
          <w:szCs w:val="20"/>
        </w:rPr>
        <w:t xml:space="preserve">attraverso il racconto del destino di </w:t>
      </w:r>
      <w:r w:rsidR="00393A6B" w:rsidRPr="009A0CC3">
        <w:rPr>
          <w:rFonts w:ascii="Century Gothic" w:hAnsi="Century Gothic"/>
          <w:color w:val="000000" w:themeColor="text1"/>
          <w:sz w:val="20"/>
          <w:szCs w:val="20"/>
        </w:rPr>
        <w:t>alcuni dei naufraghi salvat</w:t>
      </w:r>
      <w:r w:rsidR="00651728">
        <w:rPr>
          <w:rFonts w:ascii="Century Gothic" w:hAnsi="Century Gothic"/>
          <w:color w:val="000000" w:themeColor="text1"/>
          <w:sz w:val="20"/>
          <w:szCs w:val="20"/>
        </w:rPr>
        <w:t>i</w:t>
      </w:r>
      <w:r w:rsidR="00D67B99" w:rsidRPr="009A0CC3">
        <w:rPr>
          <w:rFonts w:ascii="Century Gothic" w:hAnsi="Century Gothic"/>
          <w:color w:val="000000" w:themeColor="text1"/>
          <w:sz w:val="20"/>
          <w:szCs w:val="20"/>
        </w:rPr>
        <w:t>.</w:t>
      </w:r>
      <w:r w:rsidR="00D67B99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9A0CC3" w:rsidRPr="003D2AA9">
        <w:rPr>
          <w:rFonts w:ascii="Century Gothic" w:eastAsia="Batang" w:hAnsi="Century Gothic" w:cstheme="minorHAnsi"/>
          <w:sz w:val="20"/>
          <w:szCs w:val="20"/>
        </w:rPr>
        <w:t xml:space="preserve">Al termine </w:t>
      </w:r>
      <w:r w:rsidR="0070394B">
        <w:rPr>
          <w:rFonts w:ascii="Century Gothic" w:eastAsia="Batang" w:hAnsi="Century Gothic" w:cstheme="minorHAnsi"/>
          <w:sz w:val="20"/>
          <w:szCs w:val="20"/>
        </w:rPr>
        <w:t>di questo significativo appuntamento</w:t>
      </w:r>
      <w:r w:rsidR="009A0CC3" w:rsidRPr="003D2AA9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="009A0CC3" w:rsidRPr="00DA4B78">
        <w:rPr>
          <w:rFonts w:ascii="Century Gothic" w:eastAsia="Batang" w:hAnsi="Century Gothic" w:cstheme="minorHAnsi"/>
          <w:sz w:val="20"/>
          <w:szCs w:val="20"/>
        </w:rPr>
        <w:t>Artevento</w:t>
      </w:r>
      <w:proofErr w:type="spellEnd"/>
      <w:r w:rsidR="009A0CC3" w:rsidRPr="00DA4B78">
        <w:rPr>
          <w:rFonts w:ascii="Century Gothic" w:eastAsia="Batang" w:hAnsi="Century Gothic" w:cstheme="minorHAnsi"/>
          <w:sz w:val="20"/>
          <w:szCs w:val="20"/>
        </w:rPr>
        <w:t xml:space="preserve"> conferirà a </w:t>
      </w:r>
      <w:r w:rsidR="009A0CC3" w:rsidRPr="0070394B">
        <w:rPr>
          <w:rFonts w:ascii="Century Gothic" w:eastAsia="Batang" w:hAnsi="Century Gothic" w:cstheme="minorHAnsi"/>
          <w:b/>
          <w:bCs/>
          <w:sz w:val="20"/>
          <w:szCs w:val="20"/>
        </w:rPr>
        <w:t>Mondadori</w:t>
      </w:r>
      <w:r w:rsidR="009A0CC3" w:rsidRPr="00DA4B78">
        <w:rPr>
          <w:rFonts w:ascii="Century Gothic" w:eastAsia="Batang" w:hAnsi="Century Gothic" w:cstheme="minorHAnsi"/>
          <w:sz w:val="20"/>
          <w:szCs w:val="20"/>
        </w:rPr>
        <w:t xml:space="preserve"> e </w:t>
      </w:r>
      <w:r w:rsidR="009A0CC3" w:rsidRPr="0070394B">
        <w:rPr>
          <w:rFonts w:ascii="Century Gothic" w:eastAsia="Batang" w:hAnsi="Century Gothic" w:cstheme="minorHAnsi"/>
          <w:b/>
          <w:bCs/>
          <w:sz w:val="20"/>
          <w:szCs w:val="20"/>
        </w:rPr>
        <w:t>Fiorino</w:t>
      </w:r>
      <w:r w:rsidR="009A0CC3" w:rsidRPr="00DA4B78">
        <w:rPr>
          <w:rFonts w:ascii="Century Gothic" w:eastAsia="Batang" w:hAnsi="Century Gothic" w:cstheme="minorHAnsi"/>
          <w:sz w:val="20"/>
          <w:szCs w:val="20"/>
        </w:rPr>
        <w:t xml:space="preserve"> il </w:t>
      </w:r>
      <w:r w:rsidR="009A0CC3" w:rsidRPr="00DA4B78">
        <w:rPr>
          <w:rFonts w:ascii="Century Gothic" w:eastAsia="Batang" w:hAnsi="Century Gothic" w:cstheme="minorHAnsi"/>
          <w:b/>
          <w:bCs/>
          <w:sz w:val="20"/>
          <w:szCs w:val="20"/>
        </w:rPr>
        <w:t>Premio Speciale per Meriti di Volo</w:t>
      </w:r>
      <w:r w:rsidR="009A0CC3" w:rsidRPr="00DA4B78">
        <w:rPr>
          <w:rFonts w:ascii="Century Gothic" w:eastAsia="Batang" w:hAnsi="Century Gothic" w:cstheme="minorHAnsi"/>
          <w:sz w:val="20"/>
          <w:szCs w:val="20"/>
        </w:rPr>
        <w:t>.</w:t>
      </w:r>
    </w:p>
    <w:p w14:paraId="6599BFC9" w14:textId="77777777" w:rsidR="00FA6DBA" w:rsidRDefault="00FA6DBA" w:rsidP="009A0CC3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28E1DE81" w14:textId="4752452A" w:rsidR="0004693A" w:rsidRDefault="00FA6DBA" w:rsidP="00FA6DBA">
      <w:pPr>
        <w:jc w:val="center"/>
        <w:rPr>
          <w:rFonts w:ascii="Century Gothic" w:eastAsia="Batang" w:hAnsi="Century Gothic" w:cstheme="minorHAnsi"/>
          <w:sz w:val="20"/>
          <w:szCs w:val="20"/>
        </w:rPr>
      </w:pPr>
      <w:r>
        <w:rPr>
          <w:rFonts w:ascii="Century Gothic" w:eastAsia="Batang" w:hAnsi="Century Gothic" w:cstheme="minorHAnsi"/>
          <w:noProof/>
          <w:sz w:val="20"/>
          <w:szCs w:val="20"/>
        </w:rPr>
        <w:drawing>
          <wp:inline distT="0" distB="0" distL="0" distR="0" wp14:anchorId="3A342623" wp14:editId="17DA5BDA">
            <wp:extent cx="4140200" cy="2759560"/>
            <wp:effectExtent l="0" t="0" r="0" b="0"/>
            <wp:docPr id="654975659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975659" name="Immagine 65497565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7647" cy="2771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93E1A" w14:textId="77777777" w:rsidR="00FA6DBA" w:rsidRPr="00FA6DBA" w:rsidRDefault="00FA6DBA" w:rsidP="00FA6DBA">
      <w:pPr>
        <w:jc w:val="center"/>
        <w:rPr>
          <w:rFonts w:ascii="Century Gothic" w:eastAsia="Batang" w:hAnsi="Century Gothic" w:cstheme="minorHAnsi"/>
          <w:i/>
          <w:iCs/>
          <w:sz w:val="16"/>
          <w:szCs w:val="16"/>
        </w:rPr>
      </w:pPr>
      <w:r w:rsidRPr="00FA6DBA">
        <w:rPr>
          <w:rFonts w:ascii="Century Gothic" w:eastAsia="Batang" w:hAnsi="Century Gothic" w:cstheme="minorHAnsi"/>
          <w:i/>
          <w:iCs/>
          <w:sz w:val="16"/>
          <w:szCs w:val="16"/>
        </w:rPr>
        <w:t>Il progetto l'Orchestra del Mare riceve la benedizione di Papa Francesco.</w:t>
      </w:r>
    </w:p>
    <w:p w14:paraId="10E197C3" w14:textId="53F07C18" w:rsidR="00FA6DBA" w:rsidRPr="00FA6DBA" w:rsidRDefault="00FA6DBA" w:rsidP="00FA6DBA">
      <w:pPr>
        <w:jc w:val="center"/>
        <w:rPr>
          <w:rFonts w:ascii="Century Gothic" w:eastAsia="Batang" w:hAnsi="Century Gothic" w:cstheme="minorHAnsi"/>
          <w:i/>
          <w:iCs/>
          <w:sz w:val="16"/>
          <w:szCs w:val="16"/>
        </w:rPr>
      </w:pPr>
      <w:r w:rsidRPr="00FA6DBA">
        <w:rPr>
          <w:rFonts w:ascii="Century Gothic" w:eastAsia="Batang" w:hAnsi="Century Gothic" w:cstheme="minorHAnsi"/>
          <w:i/>
          <w:iCs/>
          <w:sz w:val="16"/>
          <w:szCs w:val="16"/>
        </w:rPr>
        <w:t>Nella fotografia da sinistra: il violinista Carlo Maria Parazzoli, Nicola Piovani e Arnoldo Mosca Mondadori</w:t>
      </w:r>
    </w:p>
    <w:p w14:paraId="7CB1E953" w14:textId="1DE50159" w:rsidR="009F07E0" w:rsidRDefault="009F07E0" w:rsidP="00424632">
      <w:pPr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</w:p>
    <w:p w14:paraId="32554600" w14:textId="5985907A" w:rsidR="00D85E45" w:rsidRPr="00D85E45" w:rsidRDefault="00D85E45" w:rsidP="00424632">
      <w:pPr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D85E45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30 Aprile</w:t>
      </w:r>
    </w:p>
    <w:p w14:paraId="05BB652D" w14:textId="1742FF9F" w:rsidR="009B1598" w:rsidRDefault="00D67B99" w:rsidP="00424632">
      <w:pPr>
        <w:jc w:val="both"/>
        <w:rPr>
          <w:rFonts w:ascii="Century Gothic" w:hAnsi="Century Gothic" w:cstheme="minorHAnsi"/>
          <w:bCs/>
          <w:i/>
          <w:color w:val="000000" w:themeColor="text1"/>
          <w:sz w:val="20"/>
          <w:szCs w:val="20"/>
        </w:rPr>
      </w:pPr>
      <w:r>
        <w:rPr>
          <w:rFonts w:ascii="Century Gothic" w:hAnsi="Century Gothic" w:cstheme="minorHAnsi"/>
          <w:color w:val="000000" w:themeColor="text1"/>
          <w:sz w:val="20"/>
          <w:szCs w:val="20"/>
        </w:rPr>
        <w:t>L</w:t>
      </w:r>
      <w:r w:rsidR="00563AA6">
        <w:rPr>
          <w:rFonts w:ascii="Century Gothic" w:hAnsi="Century Gothic" w:cstheme="minorHAnsi"/>
          <w:color w:val="000000" w:themeColor="text1"/>
          <w:sz w:val="20"/>
          <w:szCs w:val="20"/>
        </w:rPr>
        <w:t>a 45° edizione del Festival</w:t>
      </w:r>
      <w:r w:rsidR="005A4F00">
        <w:rPr>
          <w:rFonts w:ascii="Century Gothic" w:hAnsi="Century Gothic" w:cstheme="minorHAnsi"/>
          <w:color w:val="000000" w:themeColor="text1"/>
          <w:sz w:val="20"/>
          <w:szCs w:val="20"/>
        </w:rPr>
        <w:t>, i</w:t>
      </w:r>
      <w:r w:rsid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n linea con i suoi ideali, indaga i concetti di </w:t>
      </w:r>
      <w:r w:rsidR="00734DF3" w:rsidRPr="00014695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migrazione </w:t>
      </w:r>
      <w:r w:rsidR="00734DF3" w:rsidRPr="00014695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 w:rsidR="00734DF3" w:rsidRPr="00014695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accoglienza</w:t>
      </w:r>
      <w:r w:rsid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734DF3" w:rsidRPr="00014695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sensibilità </w:t>
      </w:r>
      <w:r w:rsidR="00734DF3" w:rsidRPr="00014695">
        <w:rPr>
          <w:rFonts w:ascii="Century Gothic" w:hAnsi="Century Gothic" w:cstheme="minorHAnsi"/>
          <w:color w:val="000000" w:themeColor="text1"/>
          <w:sz w:val="20"/>
          <w:szCs w:val="20"/>
        </w:rPr>
        <w:t>e</w:t>
      </w:r>
      <w:r w:rsidR="00734DF3" w:rsidRPr="00014695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riuso</w:t>
      </w:r>
      <w:r w:rsid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inserendo </w:t>
      </w:r>
      <w:r w:rsidRPr="0070394B">
        <w:rPr>
          <w:rFonts w:ascii="Century Gothic" w:hAnsi="Century Gothic" w:cstheme="minorHAnsi"/>
          <w:color w:val="000000" w:themeColor="text1"/>
          <w:sz w:val="20"/>
          <w:szCs w:val="20"/>
        </w:rPr>
        <w:t>fra gli artisti ospiti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di quest’anno l’opera di </w:t>
      </w:r>
      <w:proofErr w:type="spellStart"/>
      <w:r w:rsidR="00424632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Mutoid</w:t>
      </w:r>
      <w:proofErr w:type="spellEnd"/>
      <w:r w:rsidR="00424632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Waste Company</w:t>
      </w:r>
      <w:r w:rsidR="00424632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la comunità internazionale di artisti nata a Londra negli anni ’80 e approdata a Santarcangelo di Romagna su invito del </w:t>
      </w:r>
      <w:r w:rsidR="00734DF3" w:rsidRPr="00734DF3">
        <w:rPr>
          <w:rFonts w:ascii="Century Gothic" w:hAnsi="Century Gothic" w:cstheme="minorHAnsi"/>
          <w:i/>
          <w:iCs/>
          <w:color w:val="000000" w:themeColor="text1"/>
          <w:sz w:val="20"/>
          <w:szCs w:val="20"/>
        </w:rPr>
        <w:t>Festival dei Teatri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nell’estate del ’90. </w:t>
      </w:r>
      <w:r w:rsid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6D5CEB">
        <w:rPr>
          <w:rFonts w:ascii="Century Gothic" w:hAnsi="Century Gothic" w:cstheme="minorHAnsi"/>
          <w:color w:val="000000" w:themeColor="text1"/>
          <w:sz w:val="20"/>
          <w:szCs w:val="20"/>
        </w:rPr>
        <w:t>P</w:t>
      </w:r>
      <w:r w:rsidR="00424632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rotagonista </w:t>
      </w:r>
      <w:r w:rsid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di un </w:t>
      </w:r>
      <w:r w:rsidR="00424632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ripensamento del paesaggio nello storico “villaggio artistico” costruito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>da allora</w:t>
      </w:r>
      <w:r w:rsidR="00AF58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424632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in una vecchia cav</w:t>
      </w:r>
      <w:r w:rsidR="00AF58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 in disuso sul fiume Marecchia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poi ribattezzato </w:t>
      </w:r>
      <w:proofErr w:type="spellStart"/>
      <w:r w:rsidR="00AF5879" w:rsidRPr="006D5CE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Mutonia</w:t>
      </w:r>
      <w:proofErr w:type="spellEnd"/>
      <w:r w:rsidR="0099488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oggi raggiunto da una discussa </w:t>
      </w:r>
      <w:r w:rsidR="006D5CEB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>ordinanza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di sgombero</w:t>
      </w:r>
      <w:r w:rsidR="0030107B">
        <w:rPr>
          <w:rFonts w:ascii="Century Gothic" w:hAnsi="Century Gothic" w:cstheme="minorHAnsi"/>
          <w:color w:val="000000" w:themeColor="text1"/>
          <w:sz w:val="20"/>
          <w:szCs w:val="20"/>
        </w:rPr>
        <w:t>-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l’opera dei </w:t>
      </w:r>
      <w:proofErr w:type="spellStart"/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>Mutoid</w:t>
      </w:r>
      <w:proofErr w:type="spellEnd"/>
      <w:r w:rsidR="00AF58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diventa protagonista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della resistenza culturale promossa da </w:t>
      </w:r>
      <w:proofErr w:type="spellStart"/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>Artevento</w:t>
      </w:r>
      <w:proofErr w:type="spellEnd"/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per salvaguardare </w:t>
      </w:r>
      <w:r w:rsidR="00AF58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un 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>parco artistico del contemporaneo</w:t>
      </w:r>
      <w:r w:rsidR="00AF58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>che non ha eguali nel mondo proprio come l’approccio estetico esistenziale dei suoi abitanti.</w:t>
      </w:r>
      <w:r w:rsidR="00AF587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Accolto fra le fila </w:t>
      </w:r>
      <w:r w:rsidR="00AF5879" w:rsidRPr="003F5A07">
        <w:rPr>
          <w:rFonts w:ascii="Century Gothic" w:hAnsi="Century Gothic" w:cstheme="minorHAnsi"/>
          <w:color w:val="000000" w:themeColor="text1"/>
          <w:sz w:val="20"/>
          <w:szCs w:val="20"/>
        </w:rPr>
        <w:t>dell’</w:t>
      </w:r>
      <w:r w:rsidR="00AF5879" w:rsidRPr="00FB7DD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ARTEVENTO KITE PARADE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FB7DD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che si terrà 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la </w:t>
      </w:r>
      <w:r w:rsidR="00AF5879" w:rsidRPr="00FB7DD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sera del 30 Aprile</w:t>
      </w:r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il toro meccanico dell’artista canadese </w:t>
      </w:r>
      <w:proofErr w:type="spellStart"/>
      <w:r w:rsidR="00AF5879" w:rsidRPr="006D5CEB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Doghead</w:t>
      </w:r>
      <w:proofErr w:type="spellEnd"/>
      <w:r w:rsidR="00AF5879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7A61CA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aprirà </w:t>
      </w:r>
      <w:r w:rsidR="00A81B95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l’approfondimento dedicato che proseguirà il </w:t>
      </w:r>
      <w:r w:rsidR="00A81B95" w:rsidRPr="00FB7DD9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1° Maggio</w:t>
      </w:r>
      <w:r w:rsidR="00A81B95" w:rsidRPr="006D5CE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con</w:t>
      </w:r>
      <w:r w:rsidR="00A81B95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FB7DD9" w:rsidRPr="00FB7DD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la 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presentazione del libro </w:t>
      </w:r>
      <w:r w:rsidR="00734DF3" w:rsidRPr="00734DF3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“Mutate or die. In viaggio con la </w:t>
      </w:r>
      <w:proofErr w:type="spellStart"/>
      <w:r w:rsidR="00734DF3" w:rsidRPr="00734DF3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>Mutoid</w:t>
      </w:r>
      <w:proofErr w:type="spellEnd"/>
      <w:r w:rsidR="00734DF3" w:rsidRPr="00734DF3">
        <w:rPr>
          <w:rFonts w:ascii="Century Gothic" w:hAnsi="Century Gothic" w:cstheme="minorHAnsi"/>
          <w:b/>
          <w:bCs/>
          <w:i/>
          <w:iCs/>
          <w:color w:val="000000" w:themeColor="text1"/>
          <w:sz w:val="20"/>
          <w:szCs w:val="20"/>
        </w:rPr>
        <w:t xml:space="preserve"> Waste Company” 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di </w:t>
      </w:r>
      <w:r w:rsidR="00734DF3" w:rsidRPr="00734DF3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Rote Zora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edito da </w:t>
      </w:r>
      <w:r w:rsidR="00734DF3" w:rsidRPr="00734DF3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Agenda X</w:t>
      </w:r>
      <w:r w:rsidR="00734DF3" w:rsidRPr="00734DF3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</w:t>
      </w:r>
      <w:r w:rsidR="00A81B95" w:rsidRPr="00FB7DD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del laboratorio speciale di aquiloni per bambini </w:t>
      </w:r>
      <w:r w:rsidR="00A81B95" w:rsidRPr="00FB7DD9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 xml:space="preserve">Mutate and </w:t>
      </w:r>
      <w:proofErr w:type="spellStart"/>
      <w:r w:rsidR="00A81B95" w:rsidRPr="00FB7DD9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fly</w:t>
      </w:r>
      <w:proofErr w:type="spellEnd"/>
      <w:r w:rsidR="00A81B95" w:rsidRPr="00FB7DD9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 xml:space="preserve">: </w:t>
      </w:r>
      <w:proofErr w:type="spellStart"/>
      <w:r w:rsidR="00A81B95" w:rsidRPr="00FB7DD9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Artevento</w:t>
      </w:r>
      <w:proofErr w:type="spellEnd"/>
      <w:r w:rsidR="00A81B95" w:rsidRPr="00FB7DD9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 xml:space="preserve"> 4 </w:t>
      </w:r>
      <w:proofErr w:type="spellStart"/>
      <w:r w:rsidR="00A81B95" w:rsidRPr="00FB7DD9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Mutonia</w:t>
      </w:r>
      <w:proofErr w:type="spellEnd"/>
      <w:r w:rsidR="00FB7DD9" w:rsidRPr="00FB7DD9">
        <w:rPr>
          <w:rFonts w:ascii="Century Gothic" w:hAnsi="Century Gothic" w:cstheme="minorHAnsi"/>
          <w:bCs/>
          <w:i/>
          <w:color w:val="000000" w:themeColor="text1"/>
          <w:sz w:val="20"/>
          <w:szCs w:val="20"/>
        </w:rPr>
        <w:t>.</w:t>
      </w:r>
    </w:p>
    <w:p w14:paraId="4008B0EE" w14:textId="2B36565F" w:rsidR="009B1598" w:rsidRDefault="009B1598" w:rsidP="00424632">
      <w:pPr>
        <w:jc w:val="both"/>
        <w:rPr>
          <w:rFonts w:ascii="Century Gothic" w:hAnsi="Century Gothic" w:cstheme="minorHAnsi"/>
          <w:bCs/>
          <w:i/>
          <w:color w:val="000000" w:themeColor="text1"/>
          <w:sz w:val="20"/>
          <w:szCs w:val="20"/>
        </w:rPr>
      </w:pPr>
    </w:p>
    <w:p w14:paraId="22D54672" w14:textId="4BAB4D25" w:rsidR="00424632" w:rsidRDefault="009B1598" w:rsidP="009B1598">
      <w:pPr>
        <w:jc w:val="center"/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</w:pPr>
      <w:r>
        <w:rPr>
          <w:rFonts w:ascii="Century Gothic" w:hAnsi="Century Gothic" w:cstheme="minorHAnsi"/>
          <w:b/>
          <w:i/>
          <w:noProof/>
          <w:color w:val="000000" w:themeColor="text1"/>
          <w:sz w:val="20"/>
          <w:szCs w:val="20"/>
        </w:rPr>
        <w:lastRenderedPageBreak/>
        <w:drawing>
          <wp:inline distT="0" distB="0" distL="0" distR="0" wp14:anchorId="0FD98334" wp14:editId="21951A5B">
            <wp:extent cx="4157053" cy="3098800"/>
            <wp:effectExtent l="0" t="0" r="0" b="0"/>
            <wp:docPr id="2139044630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044630" name="Immagine 213904463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9554" cy="3115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9D0F7" w14:textId="29C1FBC5" w:rsidR="009F07E0" w:rsidRPr="0004693A" w:rsidRDefault="009B1598" w:rsidP="0004693A">
      <w:pPr>
        <w:jc w:val="center"/>
        <w:rPr>
          <w:rFonts w:ascii="Century Gothic" w:hAnsi="Century Gothic" w:cstheme="minorHAnsi"/>
          <w:bCs/>
          <w:i/>
          <w:color w:val="000000" w:themeColor="text1"/>
          <w:sz w:val="16"/>
          <w:szCs w:val="16"/>
        </w:rPr>
      </w:pPr>
      <w:proofErr w:type="spellStart"/>
      <w:r w:rsidRPr="009B1598">
        <w:rPr>
          <w:rFonts w:ascii="Century Gothic" w:hAnsi="Century Gothic" w:cstheme="minorHAnsi"/>
          <w:bCs/>
          <w:i/>
          <w:color w:val="000000" w:themeColor="text1"/>
          <w:sz w:val="16"/>
          <w:szCs w:val="16"/>
        </w:rPr>
        <w:t>Mutoid</w:t>
      </w:r>
      <w:proofErr w:type="spellEnd"/>
      <w:r w:rsidRPr="009B1598">
        <w:rPr>
          <w:rFonts w:ascii="Century Gothic" w:hAnsi="Century Gothic" w:cstheme="minorHAnsi"/>
          <w:bCs/>
          <w:i/>
          <w:color w:val="000000" w:themeColor="text1"/>
          <w:sz w:val="16"/>
          <w:szCs w:val="16"/>
        </w:rPr>
        <w:t xml:space="preserve"> Waste Company</w:t>
      </w:r>
    </w:p>
    <w:p w14:paraId="152CE2FE" w14:textId="77777777" w:rsidR="009F07E0" w:rsidRDefault="009F07E0" w:rsidP="00AE19A0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72A59C34" w14:textId="2B026016" w:rsidR="00A81B95" w:rsidRPr="00A81B95" w:rsidRDefault="00D05F20" w:rsidP="00AE19A0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hAnsi="Century Gothic"/>
          <w:color w:val="000000" w:themeColor="text1"/>
          <w:sz w:val="20"/>
          <w:szCs w:val="20"/>
        </w:rPr>
        <w:t xml:space="preserve">Di 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migrazioni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e </w:t>
      </w:r>
      <w:r w:rsidRPr="0062194E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navigazione verso nuove terre ce ne parlerà anche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una delle delegazioni più amate della storia del festival, quella dei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Maori,</w:t>
      </w:r>
      <w:r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="00232B4F" w:rsidRPr="00232B4F">
        <w:rPr>
          <w:rFonts w:ascii="Century Gothic" w:hAnsi="Century Gothic" w:cstheme="minorHAnsi"/>
          <w:color w:val="000000" w:themeColor="text1"/>
          <w:sz w:val="20"/>
          <w:szCs w:val="20"/>
        </w:rPr>
        <w:t>che porteranno a</w:t>
      </w:r>
      <w:r w:rsidR="00232B4F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Cervia </w:t>
      </w:r>
      <w:r w:rsidR="00232B4F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>la forza dirompente dell’</w:t>
      </w:r>
      <w:r w:rsidR="00232B4F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haka</w:t>
      </w:r>
      <w:r w:rsidR="00232B4F"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232B4F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e i loro significativi </w:t>
      </w:r>
      <w:r w:rsidR="00232B4F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canti </w:t>
      </w:r>
      <w:proofErr w:type="spellStart"/>
      <w:r w:rsidR="00232B4F"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waiata</w:t>
      </w:r>
      <w:proofErr w:type="spellEnd"/>
      <w:r w:rsidR="00232B4F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omaggiando </w:t>
      </w:r>
      <w:r w:rsidR="00FB7DD9" w:rsidRPr="00FB7DD9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la </w:t>
      </w:r>
      <w:r w:rsidRPr="0062194E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memoria di tutti i soldati arruolati da terre lontane durante la Seconda Guerra Mondiale</w:t>
      </w:r>
      <w:r w:rsidRPr="0062194E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Pr="0062194E">
        <w:rPr>
          <w:rFonts w:ascii="Century Gothic" w:hAnsi="Century Gothic" w:cstheme="minorHAnsi"/>
          <w:b/>
          <w:color w:val="000000" w:themeColor="text1"/>
          <w:sz w:val="20"/>
          <w:szCs w:val="20"/>
        </w:rPr>
        <w:t>e caduti per la nostra libertà</w:t>
      </w:r>
      <w:r w:rsidR="0012337F" w:rsidRPr="0012337F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.</w:t>
      </w:r>
      <w:r w:rsidR="0012337F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</w:t>
      </w:r>
      <w:r w:rsidR="00A81B95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</w:t>
      </w:r>
    </w:p>
    <w:bookmarkEnd w:id="0"/>
    <w:p w14:paraId="1281A626" w14:textId="2253681A" w:rsidR="00F5349E" w:rsidRPr="00D62F4F" w:rsidRDefault="00F5349E" w:rsidP="00F5349E">
      <w:pPr>
        <w:jc w:val="both"/>
        <w:rPr>
          <w:rFonts w:ascii="Century Gothic" w:hAnsi="Century Gothic"/>
          <w:strike/>
          <w:color w:val="000000" w:themeColor="text1"/>
          <w:sz w:val="20"/>
          <w:szCs w:val="20"/>
        </w:rPr>
      </w:pPr>
    </w:p>
    <w:p w14:paraId="19877079" w14:textId="70D07540" w:rsidR="00585673" w:rsidRDefault="006D6DA2" w:rsidP="00F5349E">
      <w:pPr>
        <w:jc w:val="both"/>
        <w:rPr>
          <w:rFonts w:ascii="Century Gothic" w:eastAsia="Batang" w:hAnsi="Century Gothic" w:cstheme="minorHAnsi"/>
          <w:iCs/>
          <w:sz w:val="20"/>
          <w:szCs w:val="20"/>
        </w:rPr>
      </w:pP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Questa edizione densa di appuntamenti imperdibili sarà arricchita da ben </w:t>
      </w:r>
      <w:r w:rsidRPr="006D6DA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2 </w:t>
      </w:r>
      <w:r w:rsidR="005A4F00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V</w:t>
      </w:r>
      <w:r w:rsidRPr="006D6DA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oli </w:t>
      </w:r>
      <w:r w:rsidR="005A4F00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N</w:t>
      </w:r>
      <w:r w:rsidRPr="006D6DA2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otturni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mozzafiato, 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che incanteranno grandi e piccini trasformando </w:t>
      </w:r>
      <w:r w:rsidR="008D3873">
        <w:rPr>
          <w:rFonts w:ascii="Century Gothic" w:hAnsi="Century Gothic"/>
          <w:color w:val="000000" w:themeColor="text1"/>
          <w:sz w:val="20"/>
          <w:szCs w:val="20"/>
        </w:rPr>
        <w:t>il cielo notturno sopra Cervia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in un palcoscenico di luci, suoni e colori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. </w:t>
      </w:r>
      <w:r w:rsidR="005A4F00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Il primo volo, </w:t>
      </w:r>
      <w:r w:rsidR="005A4F00" w:rsidRPr="006D6DA2">
        <w:rPr>
          <w:rFonts w:ascii="Century Gothic" w:eastAsia="Batang" w:hAnsi="Century Gothic" w:cstheme="minorHAnsi"/>
          <w:b/>
          <w:bCs/>
          <w:i/>
          <w:sz w:val="20"/>
          <w:szCs w:val="20"/>
        </w:rPr>
        <w:t>Bussa al Cielo e Ascolta il suono</w:t>
      </w:r>
      <w:r w:rsidR="005A4F00" w:rsidRPr="005A4F00">
        <w:rPr>
          <w:rFonts w:ascii="Century Gothic" w:eastAsia="Batang" w:hAnsi="Century Gothic" w:cstheme="minorHAnsi"/>
          <w:i/>
          <w:sz w:val="20"/>
          <w:szCs w:val="20"/>
        </w:rPr>
        <w:t>,</w:t>
      </w:r>
      <w:r w:rsidR="005A4F00" w:rsidRPr="005A4F00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5A4F00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si svolgerà </w:t>
      </w:r>
      <w:r w:rsidR="005A4F00">
        <w:rPr>
          <w:rFonts w:ascii="Century Gothic" w:hAnsi="Century Gothic"/>
          <w:b/>
          <w:bCs/>
          <w:color w:val="000000" w:themeColor="text1"/>
          <w:sz w:val="20"/>
          <w:szCs w:val="20"/>
        </w:rPr>
        <w:t>s</w:t>
      </w:r>
      <w:r w:rsidRPr="006D6DA2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abato </w:t>
      </w:r>
      <w:r w:rsidR="0012337F">
        <w:rPr>
          <w:rFonts w:ascii="Century Gothic" w:hAnsi="Century Gothic"/>
          <w:b/>
          <w:bCs/>
          <w:color w:val="000000" w:themeColor="text1"/>
          <w:sz w:val="20"/>
          <w:szCs w:val="20"/>
        </w:rPr>
        <w:t>sera</w:t>
      </w:r>
      <w:r w:rsidR="005A4F00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Pr="006D6DA2">
        <w:rPr>
          <w:rFonts w:ascii="Century Gothic" w:hAnsi="Century Gothic"/>
          <w:b/>
          <w:bCs/>
          <w:color w:val="000000" w:themeColor="text1"/>
          <w:sz w:val="20"/>
          <w:szCs w:val="20"/>
        </w:rPr>
        <w:t>26 aprile</w:t>
      </w:r>
      <w:r w:rsidRPr="006D6DA2">
        <w:rPr>
          <w:rFonts w:ascii="Century Gothic" w:eastAsia="Batang" w:hAnsi="Century Gothic" w:cstheme="minorHAnsi"/>
          <w:iCs/>
          <w:sz w:val="20"/>
          <w:szCs w:val="20"/>
        </w:rPr>
        <w:t xml:space="preserve">, mentre la serata di </w:t>
      </w:r>
      <w:r w:rsidR="004F179F">
        <w:rPr>
          <w:rFonts w:ascii="Century Gothic" w:eastAsia="Batang" w:hAnsi="Century Gothic" w:cstheme="minorHAnsi"/>
          <w:b/>
          <w:bCs/>
          <w:iCs/>
          <w:sz w:val="20"/>
          <w:szCs w:val="20"/>
        </w:rPr>
        <w:t xml:space="preserve">sabato 3 maggio </w:t>
      </w:r>
      <w:r w:rsidRPr="006D6DA2">
        <w:rPr>
          <w:rFonts w:ascii="Century Gothic" w:eastAsia="Batang" w:hAnsi="Century Gothic" w:cstheme="minorHAnsi"/>
          <w:iCs/>
          <w:sz w:val="20"/>
          <w:szCs w:val="20"/>
        </w:rPr>
        <w:t>sarà resa indimenticabile dallo spettacolo multidisciplinare dell’iconica</w:t>
      </w:r>
      <w:r>
        <w:rPr>
          <w:rFonts w:ascii="Century Gothic" w:eastAsia="Batang" w:hAnsi="Century Gothic" w:cstheme="minorHAnsi"/>
          <w:i/>
          <w:sz w:val="20"/>
          <w:szCs w:val="20"/>
        </w:rPr>
        <w:t xml:space="preserve"> </w:t>
      </w:r>
      <w:r w:rsidRPr="006D6DA2">
        <w:rPr>
          <w:rFonts w:ascii="Century Gothic" w:eastAsia="Batang" w:hAnsi="Century Gothic" w:cstheme="minorHAnsi"/>
          <w:b/>
          <w:bCs/>
          <w:i/>
          <w:sz w:val="20"/>
          <w:szCs w:val="20"/>
        </w:rPr>
        <w:t>Notte dei Miracoli</w:t>
      </w:r>
      <w:r w:rsidR="00D62F4F">
        <w:rPr>
          <w:rFonts w:ascii="Century Gothic" w:eastAsia="Batang" w:hAnsi="Century Gothic" w:cstheme="minorHAnsi"/>
          <w:b/>
          <w:bCs/>
          <w:i/>
          <w:sz w:val="20"/>
          <w:szCs w:val="20"/>
        </w:rPr>
        <w:t xml:space="preserve"> </w:t>
      </w:r>
      <w:r w:rsidR="00D62F4F" w:rsidRPr="0012337F">
        <w:rPr>
          <w:rFonts w:ascii="Century Gothic" w:eastAsia="Batang" w:hAnsi="Century Gothic" w:cstheme="minorHAnsi"/>
          <w:bCs/>
          <w:sz w:val="20"/>
          <w:szCs w:val="20"/>
        </w:rPr>
        <w:t xml:space="preserve">accompagnata dal ritmo coinvolgente della </w:t>
      </w:r>
      <w:proofErr w:type="spellStart"/>
      <w:r w:rsidR="00D62F4F" w:rsidRPr="0012337F">
        <w:rPr>
          <w:rFonts w:ascii="Century Gothic" w:eastAsia="Batang" w:hAnsi="Century Gothic" w:cstheme="minorHAnsi"/>
          <w:b/>
          <w:bCs/>
          <w:sz w:val="20"/>
          <w:szCs w:val="20"/>
        </w:rPr>
        <w:t>Ganasa</w:t>
      </w:r>
      <w:proofErr w:type="spellEnd"/>
      <w:r w:rsidR="00D62F4F" w:rsidRPr="0012337F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proofErr w:type="spellStart"/>
      <w:r w:rsidR="00D62F4F" w:rsidRPr="0012337F">
        <w:rPr>
          <w:rFonts w:ascii="Century Gothic" w:eastAsia="Batang" w:hAnsi="Century Gothic" w:cstheme="minorHAnsi"/>
          <w:b/>
          <w:bCs/>
          <w:sz w:val="20"/>
          <w:szCs w:val="20"/>
        </w:rPr>
        <w:t>Guggen</w:t>
      </w:r>
      <w:proofErr w:type="spellEnd"/>
      <w:r w:rsidR="00D62F4F" w:rsidRPr="0012337F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Band</w:t>
      </w:r>
      <w:r w:rsidR="00D62F4F" w:rsidRPr="0012337F">
        <w:rPr>
          <w:rFonts w:ascii="Century Gothic" w:eastAsia="Batang" w:hAnsi="Century Gothic" w:cstheme="minorHAnsi"/>
          <w:bCs/>
          <w:sz w:val="20"/>
          <w:szCs w:val="20"/>
        </w:rPr>
        <w:t xml:space="preserve"> </w:t>
      </w:r>
      <w:r w:rsidR="00D62F4F" w:rsidRPr="0012337F">
        <w:rPr>
          <w:rFonts w:ascii="Century Gothic" w:eastAsia="Batang" w:hAnsi="Century Gothic" w:cstheme="minorHAnsi"/>
          <w:iCs/>
          <w:sz w:val="20"/>
          <w:szCs w:val="20"/>
        </w:rPr>
        <w:t>del Luganese</w:t>
      </w:r>
      <w:r w:rsidR="0012337F">
        <w:rPr>
          <w:rFonts w:ascii="Century Gothic" w:eastAsia="Batang" w:hAnsi="Century Gothic" w:cstheme="minorHAnsi"/>
          <w:iCs/>
          <w:sz w:val="20"/>
          <w:szCs w:val="20"/>
        </w:rPr>
        <w:t>.</w:t>
      </w:r>
    </w:p>
    <w:p w14:paraId="488264DC" w14:textId="77777777" w:rsidR="00C734CF" w:rsidRDefault="00C734CF" w:rsidP="00F5349E">
      <w:pPr>
        <w:jc w:val="both"/>
        <w:rPr>
          <w:rFonts w:ascii="Century Gothic" w:eastAsia="Batang" w:hAnsi="Century Gothic" w:cstheme="minorHAnsi"/>
          <w:iCs/>
          <w:sz w:val="20"/>
          <w:szCs w:val="20"/>
        </w:rPr>
      </w:pPr>
    </w:p>
    <w:p w14:paraId="4D64301A" w14:textId="0C6B3FE6" w:rsidR="00C734CF" w:rsidRDefault="00C734CF" w:rsidP="00F5349E">
      <w:pPr>
        <w:jc w:val="both"/>
        <w:rPr>
          <w:rFonts w:ascii="Century Gothic" w:eastAsia="Batang" w:hAnsi="Century Gothic" w:cstheme="minorHAnsi"/>
          <w:iCs/>
          <w:sz w:val="20"/>
          <w:szCs w:val="20"/>
        </w:rPr>
      </w:pPr>
      <w:r>
        <w:rPr>
          <w:rFonts w:ascii="Century Gothic" w:eastAsia="Batang" w:hAnsi="Century Gothic" w:cstheme="minorHAnsi"/>
          <w:iCs/>
          <w:sz w:val="20"/>
          <w:szCs w:val="20"/>
        </w:rPr>
        <w:t xml:space="preserve">In programma </w:t>
      </w:r>
      <w:r w:rsidRPr="0012337F">
        <w:rPr>
          <w:rFonts w:ascii="Century Gothic" w:eastAsia="Batang" w:hAnsi="Century Gothic" w:cstheme="minorHAnsi"/>
          <w:b/>
          <w:bCs/>
          <w:iCs/>
          <w:sz w:val="20"/>
          <w:szCs w:val="20"/>
        </w:rPr>
        <w:t>corsi di costruzione di aquiloni per bambini e per adulti</w:t>
      </w:r>
      <w:r>
        <w:rPr>
          <w:rFonts w:ascii="Century Gothic" w:eastAsia="Batang" w:hAnsi="Century Gothic" w:cstheme="minorHAnsi"/>
          <w:iCs/>
          <w:sz w:val="20"/>
          <w:szCs w:val="20"/>
        </w:rPr>
        <w:t xml:space="preserve"> ma anche </w:t>
      </w:r>
      <w:r w:rsidRPr="0012337F">
        <w:rPr>
          <w:rFonts w:ascii="Century Gothic" w:eastAsia="Batang" w:hAnsi="Century Gothic" w:cstheme="minorHAnsi"/>
          <w:b/>
          <w:bCs/>
          <w:iCs/>
          <w:sz w:val="20"/>
          <w:szCs w:val="20"/>
        </w:rPr>
        <w:t xml:space="preserve">corsi di </w:t>
      </w:r>
      <w:proofErr w:type="spellStart"/>
      <w:r w:rsidRPr="0012337F">
        <w:rPr>
          <w:rFonts w:ascii="Century Gothic" w:eastAsia="Batang" w:hAnsi="Century Gothic" w:cstheme="minorHAnsi"/>
          <w:b/>
          <w:bCs/>
          <w:iCs/>
          <w:sz w:val="20"/>
          <w:szCs w:val="20"/>
        </w:rPr>
        <w:t>circomotricità</w:t>
      </w:r>
      <w:proofErr w:type="spellEnd"/>
      <w:r>
        <w:rPr>
          <w:rFonts w:ascii="Century Gothic" w:eastAsia="Batang" w:hAnsi="Century Gothic" w:cstheme="minorHAnsi"/>
          <w:iCs/>
          <w:sz w:val="20"/>
          <w:szCs w:val="20"/>
        </w:rPr>
        <w:t xml:space="preserve"> a cura dell’Associazione Sottosopra di Arezzo</w:t>
      </w:r>
      <w:r w:rsidR="0012337F">
        <w:rPr>
          <w:rFonts w:ascii="Century Gothic" w:eastAsia="Batang" w:hAnsi="Century Gothic" w:cstheme="minorHAnsi"/>
          <w:iCs/>
          <w:sz w:val="20"/>
          <w:szCs w:val="20"/>
        </w:rPr>
        <w:t>.</w:t>
      </w:r>
    </w:p>
    <w:p w14:paraId="13C03C5C" w14:textId="77777777" w:rsidR="00D62F4F" w:rsidRDefault="00D62F4F" w:rsidP="00F5349E">
      <w:pPr>
        <w:jc w:val="both"/>
        <w:rPr>
          <w:rFonts w:ascii="Century Gothic" w:eastAsia="Batang" w:hAnsi="Century Gothic" w:cstheme="minorHAnsi"/>
          <w:iCs/>
          <w:sz w:val="20"/>
          <w:szCs w:val="20"/>
        </w:rPr>
      </w:pPr>
    </w:p>
    <w:p w14:paraId="21660B77" w14:textId="77777777" w:rsidR="00585673" w:rsidRPr="0062194E" w:rsidRDefault="00585673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12CFC378" w14:textId="77777777" w:rsidR="00F5349E" w:rsidRPr="005904ED" w:rsidRDefault="00F5349E" w:rsidP="005904ED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5904ED">
        <w:rPr>
          <w:rFonts w:ascii="Century Gothic" w:hAnsi="Century Gothic"/>
          <w:b/>
          <w:bCs/>
          <w:sz w:val="20"/>
          <w:szCs w:val="20"/>
        </w:rPr>
        <w:t xml:space="preserve">Il programma completo di ARTEVENTO CERVIA è consultabile sul sito della manifestazione: </w:t>
      </w:r>
      <w:hyperlink r:id="rId12" w:history="1">
        <w:r w:rsidRPr="005904ED">
          <w:rPr>
            <w:rStyle w:val="Collegamentoipertestuale"/>
            <w:rFonts w:ascii="Century Gothic" w:hAnsi="Century Gothic"/>
            <w:b/>
            <w:bCs/>
            <w:sz w:val="20"/>
            <w:szCs w:val="20"/>
          </w:rPr>
          <w:t>https://artevento.com/</w:t>
        </w:r>
      </w:hyperlink>
    </w:p>
    <w:p w14:paraId="478A86E5" w14:textId="77777777" w:rsidR="00F5349E" w:rsidRDefault="00F5349E" w:rsidP="00F5349E"/>
    <w:p w14:paraId="2865D0CA" w14:textId="77777777" w:rsidR="00F5349E" w:rsidRPr="005F3880" w:rsidRDefault="00F5349E" w:rsidP="00F5349E"/>
    <w:p w14:paraId="6507A7CD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b/>
          <w:bCs/>
          <w:sz w:val="20"/>
          <w:szCs w:val="20"/>
          <w:u w:val="single"/>
        </w:rPr>
      </w:pPr>
      <w:r w:rsidRPr="0062194E">
        <w:rPr>
          <w:rFonts w:ascii="Century Gothic" w:hAnsi="Century Gothic"/>
          <w:b/>
          <w:bCs/>
          <w:sz w:val="20"/>
          <w:szCs w:val="20"/>
          <w:u w:val="single"/>
        </w:rPr>
        <w:t>INFORMAZIONI UTILI</w:t>
      </w:r>
    </w:p>
    <w:p w14:paraId="71BD5C2E" w14:textId="77777777" w:rsidR="00F5349E" w:rsidRPr="0062194E" w:rsidRDefault="00F5349E" w:rsidP="00F5349E">
      <w:pPr>
        <w:jc w:val="both"/>
        <w:rPr>
          <w:rFonts w:ascii="Century Gothic" w:hAnsi="Century Gothic"/>
          <w:b/>
          <w:bCs/>
          <w:sz w:val="20"/>
          <w:szCs w:val="20"/>
        </w:rPr>
      </w:pPr>
      <w:r w:rsidRPr="0062194E">
        <w:rPr>
          <w:rFonts w:ascii="Century Gothic" w:hAnsi="Century Gothic"/>
          <w:b/>
          <w:bCs/>
          <w:sz w:val="20"/>
          <w:szCs w:val="20"/>
        </w:rPr>
        <w:t>45° ARTEVENTO CERVIA FESTIVAL INTERNAZIONALE DELL’AQUILONE</w:t>
      </w:r>
    </w:p>
    <w:p w14:paraId="08864275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b/>
          <w:bCs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 xml:space="preserve">DOVE: </w:t>
      </w:r>
      <w:r w:rsidRPr="0062194E">
        <w:rPr>
          <w:rFonts w:ascii="Century Gothic" w:hAnsi="Century Gothic"/>
          <w:b/>
          <w:bCs/>
          <w:sz w:val="20"/>
          <w:szCs w:val="20"/>
        </w:rPr>
        <w:t>Cervia – Magazzino del Sale Torre &amp; Spiaggia di Pinarella</w:t>
      </w:r>
    </w:p>
    <w:p w14:paraId="21B02BCB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>QUANDO:</w:t>
      </w:r>
    </w:p>
    <w:p w14:paraId="7E8CC171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</w:rPr>
      </w:pPr>
    </w:p>
    <w:p w14:paraId="78E5FCD1" w14:textId="3F94DD0E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>Dal 19 al 21 Aprile</w:t>
      </w:r>
    </w:p>
    <w:p w14:paraId="2A20C601" w14:textId="0334DB73" w:rsidR="00F5349E" w:rsidRPr="0062194E" w:rsidRDefault="0062194E" w:rsidP="00F5349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Mostra </w:t>
      </w:r>
      <w:r w:rsidRPr="0062194E">
        <w:rPr>
          <w:rFonts w:ascii="Century Gothic" w:eastAsia="Batang" w:hAnsi="Century Gothic" w:cstheme="minorHAnsi"/>
          <w:i/>
          <w:sz w:val="20"/>
          <w:szCs w:val="20"/>
        </w:rPr>
        <w:t xml:space="preserve">Balance and Harmony </w:t>
      </w:r>
      <w:r w:rsidRPr="00CB10FD">
        <w:rPr>
          <w:rFonts w:ascii="Century Gothic" w:eastAsia="Batang" w:hAnsi="Century Gothic" w:cstheme="minorHAnsi"/>
          <w:sz w:val="20"/>
          <w:szCs w:val="20"/>
        </w:rPr>
        <w:t>di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="00F5349E" w:rsidRPr="0062194E">
        <w:rPr>
          <w:rFonts w:ascii="Century Gothic" w:eastAsia="Batang" w:hAnsi="Century Gothic" w:cstheme="minorHAnsi"/>
          <w:sz w:val="20"/>
          <w:szCs w:val="20"/>
        </w:rPr>
        <w:t>Kadek</w:t>
      </w:r>
      <w:proofErr w:type="spellEnd"/>
      <w:r w:rsidR="00F5349E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="00F5349E" w:rsidRPr="0062194E">
        <w:rPr>
          <w:rFonts w:ascii="Century Gothic" w:eastAsia="Batang" w:hAnsi="Century Gothic" w:cstheme="minorHAnsi"/>
          <w:sz w:val="20"/>
          <w:szCs w:val="20"/>
        </w:rPr>
        <w:t>Armika</w:t>
      </w:r>
      <w:proofErr w:type="spellEnd"/>
      <w:r w:rsidR="00F5349E"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</w:p>
    <w:p w14:paraId="4658D361" w14:textId="685E719D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Magazzino del Sale Torre </w:t>
      </w:r>
    </w:p>
    <w:p w14:paraId="58B200DC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</w:p>
    <w:p w14:paraId="3FD7E2D8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Pasqua creativa – “Club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Kintaro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>”</w:t>
      </w:r>
    </w:p>
    <w:p w14:paraId="58265A06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Magazzino del Sale Torre –</w:t>
      </w:r>
    </w:p>
    <w:p w14:paraId="5258850D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Laboratori con l’Artista – per grandi e bambini </w:t>
      </w:r>
    </w:p>
    <w:p w14:paraId="28F51AA4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b/>
          <w:sz w:val="20"/>
          <w:szCs w:val="20"/>
        </w:rPr>
      </w:pPr>
    </w:p>
    <w:p w14:paraId="5E0BD407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21 Aprile </w:t>
      </w:r>
    </w:p>
    <w:p w14:paraId="06D1F134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1° Annullo Postale – dedicato ai 45 anni di ARTEVENTO a tutela delle culture dell’aquilone </w:t>
      </w:r>
    </w:p>
    <w:p w14:paraId="3F1F1781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26D591DF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Dal 24 Aprile al 4 Maggio </w:t>
      </w:r>
    </w:p>
    <w:p w14:paraId="6A49E1F7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Festival Internazionale dell’Aquilone</w:t>
      </w:r>
    </w:p>
    <w:p w14:paraId="2F6EA549" w14:textId="74CB2349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  <w:r w:rsidR="0062194E" w:rsidRPr="00CB10FD">
        <w:rPr>
          <w:rFonts w:ascii="Century Gothic" w:eastAsia="Batang" w:hAnsi="Century Gothic" w:cstheme="minorHAnsi"/>
          <w:sz w:val="20"/>
          <w:szCs w:val="20"/>
        </w:rPr>
        <w:t>- Cervia</w:t>
      </w:r>
    </w:p>
    <w:p w14:paraId="42C7B238" w14:textId="77777777" w:rsidR="00546115" w:rsidRPr="0062194E" w:rsidRDefault="00546115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3A22314B" w14:textId="5C0D2FF2" w:rsidR="0062194E" w:rsidRPr="0062194E" w:rsidRDefault="0062194E" w:rsidP="0062194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iCs/>
          <w:sz w:val="20"/>
          <w:szCs w:val="20"/>
        </w:rPr>
        <w:lastRenderedPageBreak/>
        <w:t>Mostra</w:t>
      </w:r>
      <w:r w:rsidRPr="0062194E">
        <w:rPr>
          <w:rFonts w:ascii="Century Gothic" w:eastAsia="Batang" w:hAnsi="Century Gothic" w:cstheme="minorHAnsi"/>
          <w:i/>
          <w:sz w:val="20"/>
          <w:szCs w:val="20"/>
        </w:rPr>
        <w:t xml:space="preserve"> Balance and Harmony </w:t>
      </w:r>
      <w:r w:rsidRPr="00CB10FD">
        <w:rPr>
          <w:rFonts w:ascii="Century Gothic" w:eastAsia="Batang" w:hAnsi="Century Gothic" w:cstheme="minorHAnsi"/>
          <w:sz w:val="20"/>
          <w:szCs w:val="20"/>
        </w:rPr>
        <w:t>di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Kadek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Armika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</w:t>
      </w:r>
    </w:p>
    <w:p w14:paraId="420F1D73" w14:textId="14AB0368" w:rsidR="00546115" w:rsidRPr="0062194E" w:rsidRDefault="00546115" w:rsidP="00546115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Magazzino del Sale Torre</w:t>
      </w:r>
    </w:p>
    <w:p w14:paraId="58E98BA9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67C1CFE2" w14:textId="2916C799" w:rsidR="0062194E" w:rsidRDefault="00EC667D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>
        <w:rPr>
          <w:rFonts w:ascii="Century Gothic" w:eastAsia="Batang" w:hAnsi="Century Gothic" w:cstheme="minorHAnsi"/>
          <w:b/>
          <w:sz w:val="20"/>
          <w:szCs w:val="20"/>
        </w:rPr>
        <w:t>Dal 24 al 27 Aprile</w:t>
      </w:r>
    </w:p>
    <w:p w14:paraId="53230E87" w14:textId="03BA4FAE" w:rsidR="00EC667D" w:rsidRPr="00EC667D" w:rsidRDefault="00EC667D" w:rsidP="00F5349E">
      <w:pPr>
        <w:jc w:val="both"/>
        <w:outlineLvl w:val="0"/>
        <w:rPr>
          <w:rFonts w:ascii="Century Gothic" w:eastAsia="Batang" w:hAnsi="Century Gothic" w:cstheme="minorHAnsi"/>
          <w:bCs/>
          <w:sz w:val="20"/>
          <w:szCs w:val="20"/>
        </w:rPr>
      </w:pPr>
      <w:r w:rsidRPr="00EC667D">
        <w:rPr>
          <w:rFonts w:ascii="Century Gothic" w:eastAsia="Batang" w:hAnsi="Century Gothic" w:cstheme="minorHAnsi"/>
          <w:bCs/>
          <w:i/>
          <w:iCs/>
          <w:sz w:val="20"/>
          <w:szCs w:val="20"/>
        </w:rPr>
        <w:t>L’Uomo Calamita</w:t>
      </w:r>
      <w:r w:rsidRPr="00EC667D">
        <w:rPr>
          <w:rFonts w:ascii="Century Gothic" w:eastAsia="Batang" w:hAnsi="Century Gothic" w:cstheme="minorHAnsi"/>
          <w:bCs/>
          <w:sz w:val="20"/>
          <w:szCs w:val="20"/>
        </w:rPr>
        <w:t xml:space="preserve"> – spettacolo di circo contemporaneo </w:t>
      </w:r>
      <w:r w:rsidRPr="00EC667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di Circo El </w:t>
      </w:r>
      <w:proofErr w:type="spellStart"/>
      <w:r w:rsidRPr="00EC667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Grito</w:t>
      </w:r>
      <w:proofErr w:type="spellEnd"/>
      <w:r w:rsidRPr="00EC667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 e </w:t>
      </w:r>
      <w:proofErr w:type="spellStart"/>
      <w:r w:rsidRPr="00EC667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>Wu</w:t>
      </w:r>
      <w:proofErr w:type="spellEnd"/>
      <w:r w:rsidRPr="00EC667D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 Ming</w:t>
      </w:r>
      <w:r w:rsidR="00ED569B">
        <w:rPr>
          <w:rFonts w:ascii="Century Gothic" w:hAnsi="Century Gothic" w:cstheme="minorHAnsi"/>
          <w:bCs/>
          <w:color w:val="000000" w:themeColor="text1"/>
          <w:sz w:val="20"/>
          <w:szCs w:val="20"/>
        </w:rPr>
        <w:t xml:space="preserve"> 2</w:t>
      </w:r>
    </w:p>
    <w:p w14:paraId="7DD6BB9C" w14:textId="056E2D50" w:rsidR="00EC667D" w:rsidRPr="00ED569B" w:rsidRDefault="00ED569B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ED569B">
        <w:rPr>
          <w:rFonts w:ascii="Century Gothic" w:hAnsi="Century Gothic" w:cstheme="minorHAnsi"/>
          <w:color w:val="000000" w:themeColor="text1"/>
          <w:sz w:val="20"/>
          <w:szCs w:val="20"/>
        </w:rPr>
        <w:t>Teatro Comunale Walter Chiari di Cervia</w:t>
      </w:r>
    </w:p>
    <w:p w14:paraId="4C4415AC" w14:textId="77777777" w:rsidR="00ED569B" w:rsidRDefault="00ED569B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</w:p>
    <w:p w14:paraId="129FBCCC" w14:textId="6ECD124D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25 Aprile </w:t>
      </w:r>
    </w:p>
    <w:p w14:paraId="151A8EE4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>2° Annullo Postale dedicato agli 80 anni dalla Liberazione</w:t>
      </w:r>
    </w:p>
    <w:p w14:paraId="36E87DD2" w14:textId="77777777" w:rsidR="00F5349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0282C35C" w14:textId="77777777" w:rsidR="00191AE6" w:rsidRPr="00A07A30" w:rsidRDefault="00191AE6" w:rsidP="00191AE6">
      <w:pPr>
        <w:jc w:val="both"/>
        <w:rPr>
          <w:rFonts w:ascii="Century Gothic" w:eastAsia="Batang" w:hAnsi="Century Gothic" w:cstheme="minorHAnsi"/>
          <w:i/>
          <w:iCs/>
          <w:sz w:val="20"/>
          <w:szCs w:val="20"/>
        </w:rPr>
      </w:pPr>
      <w:r w:rsidRPr="00A07A30">
        <w:rPr>
          <w:rFonts w:ascii="Century Gothic" w:eastAsia="Batang" w:hAnsi="Century Gothic" w:cstheme="minorHAnsi"/>
          <w:i/>
          <w:iCs/>
          <w:sz w:val="20"/>
          <w:szCs w:val="20"/>
        </w:rPr>
        <w:t>Cerimonia delle Bandiere</w:t>
      </w:r>
    </w:p>
    <w:p w14:paraId="6D8D437C" w14:textId="77777777" w:rsidR="00191AE6" w:rsidRPr="0062194E" w:rsidRDefault="00191AE6" w:rsidP="00191AE6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A07A30">
        <w:rPr>
          <w:rFonts w:ascii="Century Gothic" w:eastAsia="Batang" w:hAnsi="Century Gothic" w:cstheme="minorHAnsi"/>
          <w:sz w:val="20"/>
          <w:szCs w:val="20"/>
        </w:rPr>
        <w:t>Spiaggia di Pinarella</w:t>
      </w:r>
    </w:p>
    <w:p w14:paraId="39C31B61" w14:textId="77777777" w:rsidR="0010042C" w:rsidRPr="0062194E" w:rsidRDefault="0010042C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102FB596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26 Aprile </w:t>
      </w:r>
    </w:p>
    <w:p w14:paraId="1155FC3C" w14:textId="77777777" w:rsidR="00546115" w:rsidRPr="0062194E" w:rsidRDefault="00546115" w:rsidP="00F5349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i/>
          <w:sz w:val="20"/>
          <w:szCs w:val="20"/>
        </w:rPr>
        <w:t xml:space="preserve">Premio Speciale per meriti di volo </w:t>
      </w:r>
    </w:p>
    <w:p w14:paraId="2ABA3AE0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i/>
          <w:sz w:val="20"/>
          <w:szCs w:val="20"/>
        </w:rPr>
      </w:pPr>
      <w:r w:rsidRPr="0062194E">
        <w:rPr>
          <w:rFonts w:ascii="Century Gothic" w:eastAsia="Batang" w:hAnsi="Century Gothic" w:cstheme="minorHAnsi"/>
          <w:i/>
          <w:sz w:val="20"/>
          <w:szCs w:val="20"/>
        </w:rPr>
        <w:t>Bussa al Cielo e Ascolta il suono – Volo di Notte</w:t>
      </w:r>
    </w:p>
    <w:p w14:paraId="45717C3D" w14:textId="1D90AF8F" w:rsidR="00F5349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</w:p>
    <w:p w14:paraId="52ABD492" w14:textId="2506B3CA" w:rsidR="00FB7DD9" w:rsidRDefault="00FB7DD9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0D2C228E" w14:textId="4B17E7C5" w:rsidR="00FB7DD9" w:rsidRDefault="00FB7DD9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FB7DD9">
        <w:rPr>
          <w:rFonts w:ascii="Century Gothic" w:eastAsia="Batang" w:hAnsi="Century Gothic" w:cstheme="minorHAnsi"/>
          <w:b/>
          <w:bCs/>
          <w:sz w:val="20"/>
          <w:szCs w:val="20"/>
        </w:rPr>
        <w:t>30 Aprile</w:t>
      </w:r>
      <w:r>
        <w:rPr>
          <w:rFonts w:ascii="Century Gothic" w:eastAsia="Batang" w:hAnsi="Century Gothic" w:cstheme="minorHAnsi"/>
          <w:sz w:val="20"/>
          <w:szCs w:val="20"/>
        </w:rPr>
        <w:t>:</w:t>
      </w:r>
    </w:p>
    <w:p w14:paraId="7A6B8758" w14:textId="581D5C56" w:rsidR="00FB7DD9" w:rsidRDefault="00FB7DD9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>
        <w:rPr>
          <w:rFonts w:ascii="Century Gothic" w:eastAsia="Batang" w:hAnsi="Century Gothic" w:cstheme="minorHAnsi"/>
          <w:sz w:val="20"/>
          <w:szCs w:val="20"/>
        </w:rPr>
        <w:t xml:space="preserve">ARTEVENTO KITE PARADE </w:t>
      </w:r>
    </w:p>
    <w:p w14:paraId="049A6E43" w14:textId="4DB590AC" w:rsidR="00EB0CEC" w:rsidRDefault="00ED569B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>
        <w:rPr>
          <w:rFonts w:ascii="Century Gothic" w:eastAsia="Batang" w:hAnsi="Century Gothic" w:cstheme="minorHAnsi"/>
          <w:sz w:val="20"/>
          <w:szCs w:val="20"/>
        </w:rPr>
        <w:t xml:space="preserve">Cervia – Magazzino del Sale </w:t>
      </w:r>
    </w:p>
    <w:p w14:paraId="31CB1CD1" w14:textId="77777777" w:rsidR="00ED569B" w:rsidRDefault="00ED569B" w:rsidP="00F5349E">
      <w:pPr>
        <w:jc w:val="both"/>
        <w:rPr>
          <w:rFonts w:ascii="Century Gothic" w:eastAsia="Batang" w:hAnsi="Century Gothic" w:cstheme="minorHAnsi"/>
          <w:b/>
          <w:bCs/>
          <w:sz w:val="20"/>
          <w:szCs w:val="20"/>
        </w:rPr>
      </w:pPr>
    </w:p>
    <w:p w14:paraId="6ED4EDFC" w14:textId="497BE9F4" w:rsidR="00FB7DD9" w:rsidRPr="00FB7DD9" w:rsidRDefault="00EB0CEC" w:rsidP="00F5349E">
      <w:pPr>
        <w:jc w:val="both"/>
        <w:rPr>
          <w:rFonts w:ascii="Century Gothic" w:eastAsia="Batang" w:hAnsi="Century Gothic" w:cstheme="minorHAnsi"/>
          <w:b/>
          <w:bCs/>
          <w:sz w:val="20"/>
          <w:szCs w:val="20"/>
        </w:rPr>
      </w:pPr>
      <w:r w:rsidRPr="00FB7DD9">
        <w:rPr>
          <w:rFonts w:ascii="Century Gothic" w:eastAsia="Batang" w:hAnsi="Century Gothic" w:cstheme="minorHAnsi"/>
          <w:b/>
          <w:bCs/>
          <w:sz w:val="20"/>
          <w:szCs w:val="20"/>
        </w:rPr>
        <w:t>1</w:t>
      </w:r>
      <w:r w:rsidR="00FB7DD9" w:rsidRPr="00FB7DD9">
        <w:rPr>
          <w:rFonts w:ascii="Century Gothic" w:eastAsia="Batang" w:hAnsi="Century Gothic" w:cstheme="minorHAnsi"/>
          <w:b/>
          <w:bCs/>
          <w:sz w:val="20"/>
          <w:szCs w:val="20"/>
        </w:rPr>
        <w:t>°</w:t>
      </w:r>
      <w:r w:rsidRPr="00FB7DD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 </w:t>
      </w:r>
      <w:r w:rsidR="00FB7DD9" w:rsidRPr="00FB7DD9">
        <w:rPr>
          <w:rFonts w:ascii="Century Gothic" w:eastAsia="Batang" w:hAnsi="Century Gothic" w:cstheme="minorHAnsi"/>
          <w:b/>
          <w:bCs/>
          <w:sz w:val="20"/>
          <w:szCs w:val="20"/>
        </w:rPr>
        <w:t>M</w:t>
      </w:r>
      <w:r w:rsidRPr="00FB7DD9">
        <w:rPr>
          <w:rFonts w:ascii="Century Gothic" w:eastAsia="Batang" w:hAnsi="Century Gothic" w:cstheme="minorHAnsi"/>
          <w:b/>
          <w:bCs/>
          <w:sz w:val="20"/>
          <w:szCs w:val="20"/>
        </w:rPr>
        <w:t xml:space="preserve">aggio </w:t>
      </w:r>
    </w:p>
    <w:p w14:paraId="4E6BBAAD" w14:textId="75653E45" w:rsidR="00EB0CEC" w:rsidRDefault="00FB7DD9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>
        <w:rPr>
          <w:rFonts w:ascii="Century Gothic" w:eastAsia="Batang" w:hAnsi="Century Gothic" w:cstheme="minorHAnsi"/>
          <w:sz w:val="20"/>
          <w:szCs w:val="20"/>
        </w:rPr>
        <w:t>3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° Annullo Postale </w:t>
      </w:r>
      <w:r w:rsidR="00EB0CEC">
        <w:rPr>
          <w:rFonts w:ascii="Century Gothic" w:eastAsia="Batang" w:hAnsi="Century Gothic" w:cstheme="minorHAnsi"/>
          <w:sz w:val="20"/>
          <w:szCs w:val="20"/>
        </w:rPr>
        <w:t xml:space="preserve">dedicato </w:t>
      </w:r>
      <w:r w:rsidRPr="00F616F3">
        <w:rPr>
          <w:rFonts w:ascii="Century Gothic" w:eastAsia="Batang" w:hAnsi="Century Gothic" w:cstheme="minorHAnsi"/>
          <w:sz w:val="20"/>
          <w:szCs w:val="20"/>
        </w:rPr>
        <w:t>a</w:t>
      </w:r>
      <w:r w:rsidR="00DD4A8F" w:rsidRPr="00F616F3">
        <w:rPr>
          <w:rFonts w:ascii="Century Gothic" w:eastAsia="Batang" w:hAnsi="Century Gothic" w:cstheme="minorHAnsi"/>
          <w:sz w:val="20"/>
          <w:szCs w:val="20"/>
        </w:rPr>
        <w:t xml:space="preserve">lla figura leggendaria di </w:t>
      </w:r>
      <w:proofErr w:type="spellStart"/>
      <w:r w:rsidR="00DD4A8F" w:rsidRPr="00F616F3">
        <w:rPr>
          <w:rFonts w:ascii="Century Gothic" w:eastAsia="Batang" w:hAnsi="Century Gothic" w:cstheme="minorHAnsi"/>
          <w:sz w:val="20"/>
          <w:szCs w:val="20"/>
        </w:rPr>
        <w:t>Kintaro</w:t>
      </w:r>
      <w:proofErr w:type="spellEnd"/>
      <w:r w:rsidR="00DD4A8F" w:rsidRPr="00F616F3">
        <w:rPr>
          <w:rFonts w:ascii="Century Gothic" w:eastAsia="Batang" w:hAnsi="Century Gothic" w:cstheme="minorHAnsi"/>
          <w:sz w:val="20"/>
          <w:szCs w:val="20"/>
        </w:rPr>
        <w:t xml:space="preserve"> eroe giapponese dei bambini, simbolo </w:t>
      </w:r>
      <w:r w:rsidRPr="00F616F3">
        <w:rPr>
          <w:rFonts w:ascii="Century Gothic" w:eastAsia="Batang" w:hAnsi="Century Gothic" w:cstheme="minorHAnsi"/>
          <w:sz w:val="20"/>
          <w:szCs w:val="20"/>
        </w:rPr>
        <w:t xml:space="preserve">di </w:t>
      </w:r>
      <w:proofErr w:type="spellStart"/>
      <w:r w:rsidRPr="00F616F3">
        <w:rPr>
          <w:rFonts w:ascii="Century Gothic" w:eastAsia="Batang" w:hAnsi="Century Gothic" w:cstheme="minorHAnsi"/>
          <w:sz w:val="20"/>
          <w:szCs w:val="20"/>
        </w:rPr>
        <w:t>Artevento</w:t>
      </w:r>
      <w:proofErr w:type="spellEnd"/>
      <w:r w:rsidRPr="00F616F3">
        <w:rPr>
          <w:rFonts w:ascii="Century Gothic" w:eastAsia="Batang" w:hAnsi="Century Gothic" w:cstheme="minorHAnsi"/>
          <w:sz w:val="20"/>
          <w:szCs w:val="20"/>
        </w:rPr>
        <w:t xml:space="preserve"> 2025</w:t>
      </w:r>
      <w:r w:rsidR="00EB0CEC">
        <w:rPr>
          <w:rFonts w:ascii="Century Gothic" w:eastAsia="Batang" w:hAnsi="Century Gothic" w:cstheme="minorHAnsi"/>
          <w:sz w:val="20"/>
          <w:szCs w:val="20"/>
        </w:rPr>
        <w:t xml:space="preserve"> </w:t>
      </w:r>
    </w:p>
    <w:p w14:paraId="6491DF49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4B2FF05A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Dal 2 al 4 Maggio </w:t>
      </w:r>
    </w:p>
    <w:p w14:paraId="092477B4" w14:textId="77777777" w:rsidR="00F5349E" w:rsidRPr="0062194E" w:rsidRDefault="00F5349E" w:rsidP="00F5349E">
      <w:pPr>
        <w:rPr>
          <w:rFonts w:ascii="Century Gothic" w:eastAsia="Batang" w:hAnsi="Century Gothic" w:cstheme="minorHAnsi"/>
          <w:sz w:val="20"/>
          <w:szCs w:val="20"/>
        </w:rPr>
      </w:pPr>
      <w:proofErr w:type="spellStart"/>
      <w:r w:rsidRPr="0062194E">
        <w:rPr>
          <w:rFonts w:ascii="Century Gothic" w:eastAsia="Batang" w:hAnsi="Century Gothic" w:cstheme="minorHAnsi"/>
          <w:sz w:val="20"/>
          <w:szCs w:val="20"/>
        </w:rPr>
        <w:t>Cervia’s</w:t>
      </w:r>
      <w:proofErr w:type="spellEnd"/>
      <w:r w:rsidRPr="0062194E">
        <w:rPr>
          <w:rFonts w:ascii="Century Gothic" w:eastAsia="Batang" w:hAnsi="Century Gothic" w:cstheme="minorHAnsi"/>
          <w:sz w:val="20"/>
          <w:szCs w:val="20"/>
        </w:rPr>
        <w:t xml:space="preserve"> Cup Campionato Italiano di Volo Acrobatico STACK Italia</w:t>
      </w:r>
    </w:p>
    <w:p w14:paraId="5710E10C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</w:p>
    <w:p w14:paraId="3D966D17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20"/>
          <w:szCs w:val="20"/>
        </w:rPr>
      </w:pPr>
      <w:r w:rsidRPr="0062194E">
        <w:rPr>
          <w:rFonts w:ascii="Century Gothic" w:eastAsia="Batang" w:hAnsi="Century Gothic" w:cstheme="minorHAnsi"/>
          <w:b/>
          <w:sz w:val="20"/>
          <w:szCs w:val="20"/>
        </w:rPr>
        <w:t xml:space="preserve">3 Maggio </w:t>
      </w:r>
    </w:p>
    <w:p w14:paraId="4EE3DC21" w14:textId="77777777" w:rsidR="00F5349E" w:rsidRPr="0062194E" w:rsidRDefault="00F5349E" w:rsidP="00F5349E">
      <w:pPr>
        <w:jc w:val="both"/>
        <w:outlineLvl w:val="0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i/>
          <w:iCs/>
          <w:sz w:val="20"/>
          <w:szCs w:val="20"/>
        </w:rPr>
        <w:t>La Notte dei Miracoli</w:t>
      </w:r>
      <w:r w:rsidRPr="0062194E">
        <w:rPr>
          <w:rFonts w:ascii="Century Gothic" w:eastAsia="Batang" w:hAnsi="Century Gothic" w:cstheme="minorHAnsi"/>
          <w:sz w:val="20"/>
          <w:szCs w:val="20"/>
        </w:rPr>
        <w:t xml:space="preserve"> – Spettacolo multidisciplinare </w:t>
      </w:r>
    </w:p>
    <w:p w14:paraId="1680B07D" w14:textId="77777777" w:rsidR="00F5349E" w:rsidRPr="0062194E" w:rsidRDefault="00F5349E" w:rsidP="00F5349E">
      <w:pPr>
        <w:jc w:val="both"/>
        <w:rPr>
          <w:rFonts w:ascii="Century Gothic" w:eastAsia="Batang" w:hAnsi="Century Gothic" w:cstheme="minorHAnsi"/>
          <w:sz w:val="20"/>
          <w:szCs w:val="20"/>
        </w:rPr>
      </w:pPr>
      <w:r w:rsidRPr="0062194E">
        <w:rPr>
          <w:rFonts w:ascii="Century Gothic" w:eastAsia="Batang" w:hAnsi="Century Gothic" w:cstheme="minorHAnsi"/>
          <w:sz w:val="20"/>
          <w:szCs w:val="20"/>
        </w:rPr>
        <w:t xml:space="preserve">Spiaggia di Pinarella </w:t>
      </w:r>
    </w:p>
    <w:p w14:paraId="61FF5E5C" w14:textId="77777777" w:rsidR="00F5349E" w:rsidRDefault="00F5349E" w:rsidP="00F5349E">
      <w:pPr>
        <w:jc w:val="both"/>
        <w:outlineLvl w:val="0"/>
      </w:pPr>
    </w:p>
    <w:p w14:paraId="1CD3DD0B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b/>
          <w:bCs/>
          <w:sz w:val="20"/>
          <w:szCs w:val="20"/>
        </w:rPr>
      </w:pPr>
      <w:r w:rsidRPr="0062194E">
        <w:rPr>
          <w:rFonts w:ascii="Century Gothic" w:hAnsi="Century Gothic"/>
          <w:b/>
          <w:bCs/>
          <w:sz w:val="20"/>
          <w:szCs w:val="20"/>
        </w:rPr>
        <w:t>CONTATTI</w:t>
      </w:r>
    </w:p>
    <w:p w14:paraId="06D3BEE0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</w:rPr>
      </w:pPr>
      <w:r w:rsidRPr="0062194E">
        <w:rPr>
          <w:rFonts w:ascii="Century Gothic" w:hAnsi="Century Gothic"/>
          <w:sz w:val="20"/>
          <w:szCs w:val="20"/>
        </w:rPr>
        <w:t xml:space="preserve">SITO: </w:t>
      </w:r>
      <w:hyperlink r:id="rId13" w:history="1">
        <w:r w:rsidRPr="0062194E">
          <w:rPr>
            <w:rStyle w:val="Collegamentoipertestuale"/>
            <w:rFonts w:ascii="Century Gothic" w:hAnsi="Century Gothic"/>
            <w:sz w:val="20"/>
            <w:szCs w:val="20"/>
          </w:rPr>
          <w:t>https://artevento.com/</w:t>
        </w:r>
      </w:hyperlink>
      <w:r w:rsidRPr="0062194E">
        <w:rPr>
          <w:rFonts w:ascii="Century Gothic" w:hAnsi="Century Gothic"/>
          <w:sz w:val="20"/>
          <w:szCs w:val="20"/>
        </w:rPr>
        <w:t xml:space="preserve"> </w:t>
      </w:r>
    </w:p>
    <w:p w14:paraId="044E3C9E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  <w:lang w:val="en-US"/>
        </w:rPr>
      </w:pPr>
      <w:r w:rsidRPr="0062194E">
        <w:rPr>
          <w:rFonts w:ascii="Century Gothic" w:hAnsi="Century Gothic"/>
          <w:sz w:val="20"/>
          <w:szCs w:val="20"/>
          <w:lang w:val="en-US"/>
        </w:rPr>
        <w:t xml:space="preserve">FACEBOOK: </w:t>
      </w:r>
      <w:hyperlink r:id="rId14" w:history="1">
        <w:r w:rsidRPr="0062194E">
          <w:rPr>
            <w:rStyle w:val="Collegamentoipertestuale"/>
            <w:rFonts w:ascii="Century Gothic" w:hAnsi="Century Gothic"/>
            <w:sz w:val="20"/>
            <w:szCs w:val="20"/>
            <w:lang w:val="en-US"/>
          </w:rPr>
          <w:t>https://www.facebook.com/festivalaquilonecervia/</w:t>
        </w:r>
      </w:hyperlink>
      <w:r w:rsidRPr="0062194E">
        <w:rPr>
          <w:rFonts w:ascii="Century Gothic" w:hAnsi="Century Gothic"/>
          <w:sz w:val="20"/>
          <w:szCs w:val="20"/>
          <w:lang w:val="en-US"/>
        </w:rPr>
        <w:t xml:space="preserve"> </w:t>
      </w:r>
    </w:p>
    <w:p w14:paraId="48783770" w14:textId="77777777" w:rsidR="00F5349E" w:rsidRPr="0062194E" w:rsidRDefault="00F5349E" w:rsidP="00F5349E">
      <w:pPr>
        <w:jc w:val="both"/>
        <w:outlineLvl w:val="0"/>
        <w:rPr>
          <w:rFonts w:ascii="Century Gothic" w:hAnsi="Century Gothic"/>
          <w:sz w:val="20"/>
          <w:szCs w:val="20"/>
          <w:lang w:val="en-US"/>
        </w:rPr>
      </w:pPr>
      <w:r w:rsidRPr="0062194E">
        <w:rPr>
          <w:rFonts w:ascii="Century Gothic" w:hAnsi="Century Gothic"/>
          <w:sz w:val="20"/>
          <w:szCs w:val="20"/>
          <w:lang w:val="en-US"/>
        </w:rPr>
        <w:t xml:space="preserve">INSTAGRAM: </w:t>
      </w:r>
      <w:hyperlink r:id="rId15" w:history="1">
        <w:r w:rsidRPr="0062194E">
          <w:rPr>
            <w:rStyle w:val="Collegamentoipertestuale"/>
            <w:rFonts w:ascii="Century Gothic" w:hAnsi="Century Gothic"/>
            <w:sz w:val="20"/>
            <w:szCs w:val="20"/>
            <w:lang w:val="en-US"/>
          </w:rPr>
          <w:t>https://www.instagram.com/artevento_cervia_kite_festival/</w:t>
        </w:r>
      </w:hyperlink>
      <w:r w:rsidRPr="0062194E">
        <w:rPr>
          <w:rFonts w:ascii="Century Gothic" w:hAnsi="Century Gothic"/>
          <w:sz w:val="20"/>
          <w:szCs w:val="20"/>
          <w:lang w:val="en-US"/>
        </w:rPr>
        <w:t xml:space="preserve"> </w:t>
      </w:r>
    </w:p>
    <w:p w14:paraId="46F3ACD0" w14:textId="77777777" w:rsidR="00F5349E" w:rsidRDefault="00F5349E" w:rsidP="00F5349E">
      <w:pPr>
        <w:jc w:val="both"/>
        <w:outlineLvl w:val="0"/>
        <w:rPr>
          <w:lang w:val="en-US"/>
        </w:rPr>
      </w:pPr>
      <w:r w:rsidRPr="0062194E">
        <w:rPr>
          <w:rFonts w:ascii="Century Gothic" w:hAnsi="Century Gothic"/>
          <w:sz w:val="20"/>
          <w:szCs w:val="20"/>
          <w:lang w:val="en-US"/>
        </w:rPr>
        <w:t xml:space="preserve">YOUTUBE: </w:t>
      </w:r>
      <w:hyperlink r:id="rId16" w:history="1">
        <w:r w:rsidRPr="0062194E">
          <w:rPr>
            <w:rStyle w:val="Collegamentoipertestuale"/>
            <w:rFonts w:ascii="Century Gothic" w:hAnsi="Century Gothic"/>
            <w:sz w:val="20"/>
            <w:szCs w:val="20"/>
            <w:lang w:val="en-US"/>
          </w:rPr>
          <w:t>https://www.youtube.com/channel/UCCQv-5MAJEy-2DTIF57-6Fw/featured</w:t>
        </w:r>
      </w:hyperlink>
      <w:r>
        <w:rPr>
          <w:lang w:val="en-US"/>
        </w:rPr>
        <w:t xml:space="preserve"> </w:t>
      </w:r>
    </w:p>
    <w:p w14:paraId="0D397B56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14:paraId="713D4890" w14:textId="72DABD33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UFFICIO STAMPA </w:t>
      </w:r>
      <w:r w:rsidR="0062194E" w:rsidRPr="00CB10FD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DEL FESTIVAL</w:t>
      </w:r>
    </w:p>
    <w:p w14:paraId="5715B09A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CULTURALIA DI NORMA WALTMANN</w:t>
      </w:r>
    </w:p>
    <w:p w14:paraId="7624DA2F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7ED33FE5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639D5800" wp14:editId="2645EDA4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2C3D6BF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8" o:title="Immagine"/>
                </v:shape>
                <w10:anchorlock/>
              </v:group>
            </w:pict>
          </mc:Fallback>
        </mc:AlternateContent>
      </w:r>
    </w:p>
    <w:p w14:paraId="09473A18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</w:rPr>
      </w:pPr>
    </w:p>
    <w:p w14:paraId="0C8C4E9D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051 6569105 - 392 2527126 </w:t>
      </w:r>
      <w:r w:rsidRPr="0062194E">
        <w:rPr>
          <w:rFonts w:ascii="Century Gothic" w:eastAsia="Helvetica Neue" w:hAnsi="Century Gothic" w:cstheme="minorHAnsi"/>
          <w:color w:val="000000"/>
        </w:rPr>
        <w:tab/>
      </w:r>
      <w:r w:rsidRPr="0062194E">
        <w:rPr>
          <w:rFonts w:ascii="Century Gothic" w:eastAsia="Helvetica Neue" w:hAnsi="Century Gothic" w:cstheme="minorHAnsi"/>
          <w:color w:val="000000"/>
        </w:rPr>
        <w:tab/>
      </w:r>
    </w:p>
    <w:p w14:paraId="7DB090BB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hyperlink r:id="rId19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info@culturaliart.com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79AD62DF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hyperlink r:id="rId20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www.culturaliart.com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0BB6F87B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Facebook: </w:t>
      </w:r>
      <w:hyperlink r:id="rId21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  <w:proofErr w:type="spellEnd"/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056736B7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Instagram: </w:t>
      </w:r>
      <w:hyperlink r:id="rId22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Culturalia_comunicare_arte</w:t>
        </w:r>
        <w:proofErr w:type="spellEnd"/>
      </w:hyperlink>
    </w:p>
    <w:p w14:paraId="63AACE83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Linkedin: </w:t>
      </w:r>
      <w:hyperlink r:id="rId23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  <w:proofErr w:type="spellEnd"/>
        <w:r w:rsidRPr="0062194E">
          <w:rPr>
            <w:rStyle w:val="Collegamentoipertestuale"/>
            <w:rFonts w:ascii="Century Gothic" w:eastAsia="Helvetica Neue" w:hAnsi="Century Gothic" w:cstheme="minorHAnsi"/>
          </w:rPr>
          <w:t xml:space="preserve"> di Norma </w:t>
        </w:r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Waltmann</w:t>
        </w:r>
        <w:proofErr w:type="spellEnd"/>
      </w:hyperlink>
    </w:p>
    <w:p w14:paraId="12BA9633" w14:textId="7FE4C42B" w:rsidR="00CC46F0" w:rsidRPr="003673ED" w:rsidRDefault="00F5349E" w:rsidP="003673ED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proofErr w:type="spellStart"/>
      <w:r w:rsidRPr="0062194E">
        <w:rPr>
          <w:rFonts w:ascii="Century Gothic" w:eastAsia="Helvetica Neue" w:hAnsi="Century Gothic" w:cstheme="minorHAnsi"/>
          <w:color w:val="000000"/>
        </w:rPr>
        <w:t>Youtube</w:t>
      </w:r>
      <w:proofErr w:type="spellEnd"/>
      <w:r w:rsidRPr="0062194E">
        <w:rPr>
          <w:rFonts w:ascii="Century Gothic" w:eastAsia="Helvetica Neue" w:hAnsi="Century Gothic" w:cstheme="minorHAnsi"/>
          <w:color w:val="000000"/>
        </w:rPr>
        <w:t xml:space="preserve">: </w:t>
      </w:r>
      <w:hyperlink r:id="rId24" w:history="1">
        <w:proofErr w:type="spellStart"/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  <w:proofErr w:type="spellEnd"/>
      </w:hyperlink>
    </w:p>
    <w:sectPr w:rsidR="00CC46F0" w:rsidRPr="003673ED" w:rsidSect="009F07E0">
      <w:pgSz w:w="11900" w:h="16840"/>
      <w:pgMar w:top="689" w:right="1134" w:bottom="74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iragino Kaku Gothic Std W8">
    <w:panose1 w:val="020B0800000000000000"/>
    <w:charset w:val="80"/>
    <w:family w:val="swiss"/>
    <w:pitch w:val="variable"/>
    <w:sig w:usb0="800002CF" w:usb1="68C7FCFC" w:usb2="00000012" w:usb3="00000000" w:csb0="0002000D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49E"/>
    <w:rsid w:val="00000AEC"/>
    <w:rsid w:val="00005400"/>
    <w:rsid w:val="0001339F"/>
    <w:rsid w:val="00014695"/>
    <w:rsid w:val="00024780"/>
    <w:rsid w:val="0004693A"/>
    <w:rsid w:val="00096737"/>
    <w:rsid w:val="00096B96"/>
    <w:rsid w:val="000C10BE"/>
    <w:rsid w:val="000C23E4"/>
    <w:rsid w:val="000E28B1"/>
    <w:rsid w:val="0010042C"/>
    <w:rsid w:val="0012337F"/>
    <w:rsid w:val="001249F8"/>
    <w:rsid w:val="001461C2"/>
    <w:rsid w:val="00146767"/>
    <w:rsid w:val="0015438C"/>
    <w:rsid w:val="00191AE6"/>
    <w:rsid w:val="001A2DA9"/>
    <w:rsid w:val="001A5608"/>
    <w:rsid w:val="001D38A6"/>
    <w:rsid w:val="001D54AE"/>
    <w:rsid w:val="001E09DC"/>
    <w:rsid w:val="00232B4F"/>
    <w:rsid w:val="00237EA2"/>
    <w:rsid w:val="00243C61"/>
    <w:rsid w:val="00264C23"/>
    <w:rsid w:val="00267F91"/>
    <w:rsid w:val="00276D16"/>
    <w:rsid w:val="0028762B"/>
    <w:rsid w:val="002876CF"/>
    <w:rsid w:val="002B5AEB"/>
    <w:rsid w:val="002D0BF0"/>
    <w:rsid w:val="002E5856"/>
    <w:rsid w:val="0030107B"/>
    <w:rsid w:val="0031043D"/>
    <w:rsid w:val="0031761E"/>
    <w:rsid w:val="00324849"/>
    <w:rsid w:val="00336E4B"/>
    <w:rsid w:val="003407A4"/>
    <w:rsid w:val="0035578D"/>
    <w:rsid w:val="003673ED"/>
    <w:rsid w:val="00393A6B"/>
    <w:rsid w:val="003A1FDF"/>
    <w:rsid w:val="003A2688"/>
    <w:rsid w:val="003B16EE"/>
    <w:rsid w:val="003C2C9B"/>
    <w:rsid w:val="003C3DA9"/>
    <w:rsid w:val="003D2AA9"/>
    <w:rsid w:val="003E6391"/>
    <w:rsid w:val="003F1289"/>
    <w:rsid w:val="003F5A07"/>
    <w:rsid w:val="0040691E"/>
    <w:rsid w:val="0042020D"/>
    <w:rsid w:val="0042298E"/>
    <w:rsid w:val="00424632"/>
    <w:rsid w:val="00443579"/>
    <w:rsid w:val="0045181D"/>
    <w:rsid w:val="0046282A"/>
    <w:rsid w:val="00487478"/>
    <w:rsid w:val="004D0771"/>
    <w:rsid w:val="004E4EA3"/>
    <w:rsid w:val="004F179F"/>
    <w:rsid w:val="00503927"/>
    <w:rsid w:val="00523354"/>
    <w:rsid w:val="00546115"/>
    <w:rsid w:val="00563AA6"/>
    <w:rsid w:val="00574E79"/>
    <w:rsid w:val="005842D7"/>
    <w:rsid w:val="00585673"/>
    <w:rsid w:val="005904ED"/>
    <w:rsid w:val="0059132E"/>
    <w:rsid w:val="00591C21"/>
    <w:rsid w:val="005A1EEC"/>
    <w:rsid w:val="005A4F00"/>
    <w:rsid w:val="005D7EA1"/>
    <w:rsid w:val="005E568F"/>
    <w:rsid w:val="005E7A52"/>
    <w:rsid w:val="0062194E"/>
    <w:rsid w:val="00651728"/>
    <w:rsid w:val="006525B6"/>
    <w:rsid w:val="00672F74"/>
    <w:rsid w:val="006844A3"/>
    <w:rsid w:val="006A3835"/>
    <w:rsid w:val="006B0474"/>
    <w:rsid w:val="006B0491"/>
    <w:rsid w:val="006C5776"/>
    <w:rsid w:val="006D5CEB"/>
    <w:rsid w:val="006D6DA2"/>
    <w:rsid w:val="0070394B"/>
    <w:rsid w:val="00731325"/>
    <w:rsid w:val="00734DF3"/>
    <w:rsid w:val="007420D6"/>
    <w:rsid w:val="00767CC6"/>
    <w:rsid w:val="0077392E"/>
    <w:rsid w:val="00796585"/>
    <w:rsid w:val="00797B88"/>
    <w:rsid w:val="007A61CA"/>
    <w:rsid w:val="00802C9D"/>
    <w:rsid w:val="0080789A"/>
    <w:rsid w:val="0081220B"/>
    <w:rsid w:val="00820AF6"/>
    <w:rsid w:val="00867BC8"/>
    <w:rsid w:val="0087086C"/>
    <w:rsid w:val="008745F6"/>
    <w:rsid w:val="008A5E5C"/>
    <w:rsid w:val="008C2C04"/>
    <w:rsid w:val="008D3873"/>
    <w:rsid w:val="008F040E"/>
    <w:rsid w:val="008F4170"/>
    <w:rsid w:val="00930335"/>
    <w:rsid w:val="00935E98"/>
    <w:rsid w:val="009503DF"/>
    <w:rsid w:val="00972596"/>
    <w:rsid w:val="0099488B"/>
    <w:rsid w:val="009A0CC3"/>
    <w:rsid w:val="009B1598"/>
    <w:rsid w:val="009B29D9"/>
    <w:rsid w:val="009C6BE6"/>
    <w:rsid w:val="009D46A5"/>
    <w:rsid w:val="009F07E0"/>
    <w:rsid w:val="009F17DD"/>
    <w:rsid w:val="00A07A30"/>
    <w:rsid w:val="00A24F84"/>
    <w:rsid w:val="00A466A6"/>
    <w:rsid w:val="00A63077"/>
    <w:rsid w:val="00A74641"/>
    <w:rsid w:val="00A7797A"/>
    <w:rsid w:val="00A81B95"/>
    <w:rsid w:val="00A8635F"/>
    <w:rsid w:val="00A97D69"/>
    <w:rsid w:val="00AA0A62"/>
    <w:rsid w:val="00AA260E"/>
    <w:rsid w:val="00AC5194"/>
    <w:rsid w:val="00AE19A0"/>
    <w:rsid w:val="00AE532B"/>
    <w:rsid w:val="00AF4B6D"/>
    <w:rsid w:val="00AF5879"/>
    <w:rsid w:val="00AF7093"/>
    <w:rsid w:val="00B14F77"/>
    <w:rsid w:val="00B4034F"/>
    <w:rsid w:val="00B6449D"/>
    <w:rsid w:val="00B80517"/>
    <w:rsid w:val="00B83B9F"/>
    <w:rsid w:val="00B92832"/>
    <w:rsid w:val="00BA04BF"/>
    <w:rsid w:val="00BD602A"/>
    <w:rsid w:val="00BD73D1"/>
    <w:rsid w:val="00BE6A6C"/>
    <w:rsid w:val="00C04247"/>
    <w:rsid w:val="00C14211"/>
    <w:rsid w:val="00C27176"/>
    <w:rsid w:val="00C32AEB"/>
    <w:rsid w:val="00C71E83"/>
    <w:rsid w:val="00C734CF"/>
    <w:rsid w:val="00C764A5"/>
    <w:rsid w:val="00C812BD"/>
    <w:rsid w:val="00C86CD2"/>
    <w:rsid w:val="00C86EF1"/>
    <w:rsid w:val="00CB10FD"/>
    <w:rsid w:val="00CC23B5"/>
    <w:rsid w:val="00CC46F0"/>
    <w:rsid w:val="00CC5E45"/>
    <w:rsid w:val="00CE52B3"/>
    <w:rsid w:val="00CE6E2A"/>
    <w:rsid w:val="00CE7AB4"/>
    <w:rsid w:val="00D05F20"/>
    <w:rsid w:val="00D40F9B"/>
    <w:rsid w:val="00D62F4F"/>
    <w:rsid w:val="00D67B99"/>
    <w:rsid w:val="00D82121"/>
    <w:rsid w:val="00D85E45"/>
    <w:rsid w:val="00D94E7B"/>
    <w:rsid w:val="00DA4B78"/>
    <w:rsid w:val="00DA6F8C"/>
    <w:rsid w:val="00DC48F9"/>
    <w:rsid w:val="00DD4A8F"/>
    <w:rsid w:val="00DE5F9F"/>
    <w:rsid w:val="00E061D8"/>
    <w:rsid w:val="00E07666"/>
    <w:rsid w:val="00E219A5"/>
    <w:rsid w:val="00E255DB"/>
    <w:rsid w:val="00E35BA6"/>
    <w:rsid w:val="00E92924"/>
    <w:rsid w:val="00E96A10"/>
    <w:rsid w:val="00EB0CEC"/>
    <w:rsid w:val="00EC1F87"/>
    <w:rsid w:val="00EC5368"/>
    <w:rsid w:val="00EC667D"/>
    <w:rsid w:val="00ED569B"/>
    <w:rsid w:val="00EE16E9"/>
    <w:rsid w:val="00EF393F"/>
    <w:rsid w:val="00F239CB"/>
    <w:rsid w:val="00F40090"/>
    <w:rsid w:val="00F4716E"/>
    <w:rsid w:val="00F5349E"/>
    <w:rsid w:val="00F563C6"/>
    <w:rsid w:val="00F616F3"/>
    <w:rsid w:val="00F64CA2"/>
    <w:rsid w:val="00F77D8C"/>
    <w:rsid w:val="00F97555"/>
    <w:rsid w:val="00FA0902"/>
    <w:rsid w:val="00FA6DBA"/>
    <w:rsid w:val="00FB7DD9"/>
    <w:rsid w:val="00FD7CC5"/>
    <w:rsid w:val="00FF5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F0AAE"/>
  <w15:chartTrackingRefBased/>
  <w15:docId w15:val="{096DD193-7528-E543-BA08-FAF3D562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5349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sid w:val="00F5349E"/>
    <w:rPr>
      <w:color w:val="0563C1" w:themeColor="hyperlink"/>
      <w:u w:val="single"/>
    </w:rPr>
  </w:style>
  <w:style w:type="paragraph" w:customStyle="1" w:styleId="Normale1">
    <w:name w:val="Normale1"/>
    <w:qFormat/>
    <w:rsid w:val="00F5349E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F5349E"/>
    <w:pPr>
      <w:spacing w:after="200"/>
    </w:pPr>
    <w:rPr>
      <w:i/>
      <w:iCs/>
      <w:color w:val="44546A" w:themeColor="text2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146767"/>
    <w:rPr>
      <w:i/>
      <w:i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62194E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1D54AE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1D54A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74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82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825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09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08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1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87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12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3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8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47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76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91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66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3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94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6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80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583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8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6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22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59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33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36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2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14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6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652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2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75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12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438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05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7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45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artevento.com/" TargetMode="External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www.facebook.com/Culturalia" TargetMode="External"/><Relationship Id="rId7" Type="http://schemas.openxmlformats.org/officeDocument/2006/relationships/image" Target="media/image3.png"/><Relationship Id="rId12" Type="http://schemas.openxmlformats.org/officeDocument/2006/relationships/hyperlink" Target="https://artevento.com/" TargetMode="External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youtube.com/channel/UCCQv-5MAJEy-2DTIF57-6Fw/featured" TargetMode="External"/><Relationship Id="rId20" Type="http://schemas.openxmlformats.org/officeDocument/2006/relationships/hyperlink" Target="http://www.culturaliart.com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s://www.youtube.com/channel/UCdZuj5-r-Q_Q8QZujiw0_-A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www.instagram.com/artevento_cervia_kite_festival/" TargetMode="External"/><Relationship Id="rId23" Type="http://schemas.openxmlformats.org/officeDocument/2006/relationships/hyperlink" Target="https://www.linkedin.com/company/culturalia-di-norma-waltmann/" TargetMode="External"/><Relationship Id="rId10" Type="http://schemas.openxmlformats.org/officeDocument/2006/relationships/image" Target="media/image6.jpeg"/><Relationship Id="rId19" Type="http://schemas.openxmlformats.org/officeDocument/2006/relationships/hyperlink" Target="mailto:info@culturaliart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facebook.com/festivalaquilonecervia/" TargetMode="External"/><Relationship Id="rId22" Type="http://schemas.openxmlformats.org/officeDocument/2006/relationships/hyperlink" Target="https://www.instagram.com/culturalia_comunicare_art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2110871-0397-B84C-8AB7-BBEED7E7E2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1688</Words>
  <Characters>9626</Characters>
  <Application>Microsoft Office Word</Application>
  <DocSecurity>0</DocSecurity>
  <Lines>80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11</cp:revision>
  <dcterms:created xsi:type="dcterms:W3CDTF">2025-03-28T11:52:00Z</dcterms:created>
  <dcterms:modified xsi:type="dcterms:W3CDTF">2025-04-04T11:16:00Z</dcterms:modified>
</cp:coreProperties>
</file>